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92264" w:rsidRPr="008334A0">
        <w:trPr>
          <w:trHeight w:hRule="exact" w:val="1528"/>
        </w:trPr>
        <w:tc>
          <w:tcPr>
            <w:tcW w:w="143" w:type="dxa"/>
          </w:tcPr>
          <w:p w:rsidR="00692264" w:rsidRDefault="00692264"/>
        </w:tc>
        <w:tc>
          <w:tcPr>
            <w:tcW w:w="285" w:type="dxa"/>
          </w:tcPr>
          <w:p w:rsidR="00692264" w:rsidRDefault="00692264"/>
        </w:tc>
        <w:tc>
          <w:tcPr>
            <w:tcW w:w="710" w:type="dxa"/>
          </w:tcPr>
          <w:p w:rsidR="00692264" w:rsidRDefault="00692264"/>
        </w:tc>
        <w:tc>
          <w:tcPr>
            <w:tcW w:w="1419" w:type="dxa"/>
          </w:tcPr>
          <w:p w:rsidR="00692264" w:rsidRDefault="00692264"/>
        </w:tc>
        <w:tc>
          <w:tcPr>
            <w:tcW w:w="1419" w:type="dxa"/>
          </w:tcPr>
          <w:p w:rsidR="00692264" w:rsidRDefault="00692264"/>
        </w:tc>
        <w:tc>
          <w:tcPr>
            <w:tcW w:w="851" w:type="dxa"/>
          </w:tcPr>
          <w:p w:rsidR="00692264" w:rsidRDefault="00692264"/>
        </w:tc>
        <w:tc>
          <w:tcPr>
            <w:tcW w:w="5401" w:type="dxa"/>
            <w:gridSpan w:val="4"/>
            <w:shd w:val="clear" w:color="000000" w:fill="FFFFFF"/>
            <w:tcMar>
              <w:left w:w="34" w:type="dxa"/>
              <w:right w:w="34" w:type="dxa"/>
            </w:tcMar>
          </w:tcPr>
          <w:p w:rsidR="00692264" w:rsidRPr="00912A2A" w:rsidRDefault="00D15977" w:rsidP="008334A0">
            <w:pPr>
              <w:spacing w:after="0" w:line="240" w:lineRule="auto"/>
              <w:jc w:val="both"/>
              <w:rPr>
                <w:lang w:val="ru-RU"/>
              </w:rPr>
            </w:pPr>
            <w:r w:rsidRPr="00912A2A">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«Политические процессы в сфере межнациональных и межрелигиозных отношений», утв. приказом ректора ОмГА от </w:t>
            </w:r>
            <w:r w:rsidR="008334A0">
              <w:rPr>
                <w:rFonts w:ascii="Times New Roman" w:hAnsi="Times New Roman" w:cs="Times New Roman"/>
                <w:color w:val="000000"/>
                <w:lang w:val="ru-RU"/>
              </w:rPr>
              <w:t xml:space="preserve">29.03.2021 </w:t>
            </w:r>
            <w:r w:rsidRPr="00912A2A">
              <w:rPr>
                <w:rFonts w:ascii="Times New Roman" w:hAnsi="Times New Roman" w:cs="Times New Roman"/>
                <w:color w:val="000000"/>
                <w:lang w:val="ru-RU"/>
              </w:rPr>
              <w:t xml:space="preserve"> №</w:t>
            </w:r>
            <w:r w:rsidR="008334A0">
              <w:rPr>
                <w:rFonts w:ascii="Times New Roman" w:hAnsi="Times New Roman" w:cs="Times New Roman"/>
                <w:color w:val="000000"/>
                <w:lang w:val="ru-RU"/>
              </w:rPr>
              <w:t>57</w:t>
            </w:r>
          </w:p>
        </w:tc>
      </w:tr>
      <w:tr w:rsidR="00692264" w:rsidRPr="008334A0">
        <w:trPr>
          <w:trHeight w:hRule="exact" w:val="138"/>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993" w:type="dxa"/>
          </w:tcPr>
          <w:p w:rsidR="00692264" w:rsidRPr="00912A2A" w:rsidRDefault="00692264">
            <w:pPr>
              <w:rPr>
                <w:lang w:val="ru-RU"/>
              </w:rPr>
            </w:pPr>
          </w:p>
        </w:tc>
        <w:tc>
          <w:tcPr>
            <w:tcW w:w="2836" w:type="dxa"/>
          </w:tcPr>
          <w:p w:rsidR="00692264" w:rsidRPr="00912A2A" w:rsidRDefault="00692264">
            <w:pPr>
              <w:rPr>
                <w:lang w:val="ru-RU"/>
              </w:rPr>
            </w:pPr>
          </w:p>
        </w:tc>
      </w:tr>
      <w:tr w:rsidR="00692264">
        <w:trPr>
          <w:trHeight w:hRule="exact" w:val="585"/>
        </w:trPr>
        <w:tc>
          <w:tcPr>
            <w:tcW w:w="10221" w:type="dxa"/>
            <w:gridSpan w:val="10"/>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92264" w:rsidRDefault="00D159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2264" w:rsidRPr="008334A0">
        <w:trPr>
          <w:trHeight w:hRule="exact" w:val="314"/>
        </w:trPr>
        <w:tc>
          <w:tcPr>
            <w:tcW w:w="10221" w:type="dxa"/>
            <w:gridSpan w:val="10"/>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Кафедра "Экономики и управления персоналом"</w:t>
            </w:r>
          </w:p>
        </w:tc>
      </w:tr>
      <w:tr w:rsidR="00692264" w:rsidRPr="008334A0">
        <w:trPr>
          <w:trHeight w:hRule="exact" w:val="211"/>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993" w:type="dxa"/>
          </w:tcPr>
          <w:p w:rsidR="00692264" w:rsidRPr="00912A2A" w:rsidRDefault="00692264">
            <w:pPr>
              <w:rPr>
                <w:lang w:val="ru-RU"/>
              </w:rPr>
            </w:pPr>
          </w:p>
        </w:tc>
        <w:tc>
          <w:tcPr>
            <w:tcW w:w="2836" w:type="dxa"/>
          </w:tcPr>
          <w:p w:rsidR="00692264" w:rsidRPr="00912A2A" w:rsidRDefault="00692264">
            <w:pPr>
              <w:rPr>
                <w:lang w:val="ru-RU"/>
              </w:rPr>
            </w:pPr>
          </w:p>
        </w:tc>
      </w:tr>
      <w:tr w:rsidR="00692264">
        <w:trPr>
          <w:trHeight w:hRule="exact" w:val="277"/>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3842" w:type="dxa"/>
            <w:gridSpan w:val="2"/>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УТВЕРЖДАЮ</w:t>
            </w:r>
          </w:p>
        </w:tc>
      </w:tr>
      <w:tr w:rsidR="00692264">
        <w:trPr>
          <w:trHeight w:hRule="exact" w:val="138"/>
        </w:trPr>
        <w:tc>
          <w:tcPr>
            <w:tcW w:w="143" w:type="dxa"/>
          </w:tcPr>
          <w:p w:rsidR="00692264" w:rsidRDefault="00692264"/>
        </w:tc>
        <w:tc>
          <w:tcPr>
            <w:tcW w:w="285" w:type="dxa"/>
          </w:tcPr>
          <w:p w:rsidR="00692264" w:rsidRDefault="00692264"/>
        </w:tc>
        <w:tc>
          <w:tcPr>
            <w:tcW w:w="710" w:type="dxa"/>
          </w:tcPr>
          <w:p w:rsidR="00692264" w:rsidRDefault="00692264"/>
        </w:tc>
        <w:tc>
          <w:tcPr>
            <w:tcW w:w="1419" w:type="dxa"/>
          </w:tcPr>
          <w:p w:rsidR="00692264" w:rsidRDefault="00692264"/>
        </w:tc>
        <w:tc>
          <w:tcPr>
            <w:tcW w:w="1419" w:type="dxa"/>
          </w:tcPr>
          <w:p w:rsidR="00692264" w:rsidRDefault="00692264"/>
        </w:tc>
        <w:tc>
          <w:tcPr>
            <w:tcW w:w="851" w:type="dxa"/>
          </w:tcPr>
          <w:p w:rsidR="00692264" w:rsidRDefault="00692264"/>
        </w:tc>
        <w:tc>
          <w:tcPr>
            <w:tcW w:w="285" w:type="dxa"/>
          </w:tcPr>
          <w:p w:rsidR="00692264" w:rsidRDefault="00692264"/>
        </w:tc>
        <w:tc>
          <w:tcPr>
            <w:tcW w:w="1277" w:type="dxa"/>
          </w:tcPr>
          <w:p w:rsidR="00692264" w:rsidRDefault="00692264"/>
        </w:tc>
        <w:tc>
          <w:tcPr>
            <w:tcW w:w="993" w:type="dxa"/>
          </w:tcPr>
          <w:p w:rsidR="00692264" w:rsidRDefault="00692264"/>
        </w:tc>
        <w:tc>
          <w:tcPr>
            <w:tcW w:w="2836" w:type="dxa"/>
          </w:tcPr>
          <w:p w:rsidR="00692264" w:rsidRDefault="00692264"/>
        </w:tc>
      </w:tr>
      <w:tr w:rsidR="00692264" w:rsidRPr="008334A0">
        <w:trPr>
          <w:trHeight w:hRule="exact" w:val="277"/>
        </w:trPr>
        <w:tc>
          <w:tcPr>
            <w:tcW w:w="143" w:type="dxa"/>
          </w:tcPr>
          <w:p w:rsidR="00692264" w:rsidRDefault="00692264"/>
        </w:tc>
        <w:tc>
          <w:tcPr>
            <w:tcW w:w="285" w:type="dxa"/>
          </w:tcPr>
          <w:p w:rsidR="00692264" w:rsidRDefault="00692264"/>
        </w:tc>
        <w:tc>
          <w:tcPr>
            <w:tcW w:w="710" w:type="dxa"/>
          </w:tcPr>
          <w:p w:rsidR="00692264" w:rsidRDefault="00692264"/>
        </w:tc>
        <w:tc>
          <w:tcPr>
            <w:tcW w:w="1419" w:type="dxa"/>
          </w:tcPr>
          <w:p w:rsidR="00692264" w:rsidRDefault="00692264"/>
        </w:tc>
        <w:tc>
          <w:tcPr>
            <w:tcW w:w="1419" w:type="dxa"/>
          </w:tcPr>
          <w:p w:rsidR="00692264" w:rsidRDefault="00692264"/>
        </w:tc>
        <w:tc>
          <w:tcPr>
            <w:tcW w:w="851" w:type="dxa"/>
          </w:tcPr>
          <w:p w:rsidR="00692264" w:rsidRDefault="00692264"/>
        </w:tc>
        <w:tc>
          <w:tcPr>
            <w:tcW w:w="285" w:type="dxa"/>
          </w:tcPr>
          <w:p w:rsidR="00692264" w:rsidRDefault="00692264"/>
        </w:tc>
        <w:tc>
          <w:tcPr>
            <w:tcW w:w="1277" w:type="dxa"/>
          </w:tcPr>
          <w:p w:rsidR="00692264" w:rsidRDefault="00692264"/>
        </w:tc>
        <w:tc>
          <w:tcPr>
            <w:tcW w:w="3842" w:type="dxa"/>
            <w:gridSpan w:val="2"/>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Ректор, д.фил.н., профессор</w:t>
            </w:r>
          </w:p>
        </w:tc>
      </w:tr>
      <w:tr w:rsidR="00692264" w:rsidRPr="008334A0">
        <w:trPr>
          <w:trHeight w:hRule="exact" w:val="138"/>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993" w:type="dxa"/>
          </w:tcPr>
          <w:p w:rsidR="00692264" w:rsidRPr="00912A2A" w:rsidRDefault="00692264">
            <w:pPr>
              <w:rPr>
                <w:lang w:val="ru-RU"/>
              </w:rPr>
            </w:pPr>
          </w:p>
        </w:tc>
        <w:tc>
          <w:tcPr>
            <w:tcW w:w="2836" w:type="dxa"/>
          </w:tcPr>
          <w:p w:rsidR="00692264" w:rsidRPr="00912A2A" w:rsidRDefault="00692264">
            <w:pPr>
              <w:rPr>
                <w:lang w:val="ru-RU"/>
              </w:rPr>
            </w:pPr>
          </w:p>
        </w:tc>
      </w:tr>
      <w:tr w:rsidR="00692264">
        <w:trPr>
          <w:trHeight w:hRule="exact" w:val="277"/>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3842" w:type="dxa"/>
            <w:gridSpan w:val="2"/>
            <w:shd w:val="clear" w:color="000000" w:fill="FFFFFF"/>
            <w:tcMar>
              <w:left w:w="34" w:type="dxa"/>
              <w:right w:w="34" w:type="dxa"/>
            </w:tcMar>
          </w:tcPr>
          <w:p w:rsidR="00692264" w:rsidRDefault="00D15977">
            <w:pPr>
              <w:spacing w:after="0" w:line="240" w:lineRule="auto"/>
              <w:jc w:val="right"/>
              <w:rPr>
                <w:sz w:val="24"/>
                <w:szCs w:val="24"/>
              </w:rPr>
            </w:pPr>
            <w:r w:rsidRPr="00692407">
              <w:rPr>
                <w:rFonts w:ascii="Times New Roman" w:hAnsi="Times New Roman" w:cs="Times New Roman"/>
                <w:color w:val="FFFFFF" w:themeColor="background1"/>
                <w:sz w:val="24"/>
                <w:szCs w:val="24"/>
              </w:rPr>
              <w:t>______________</w:t>
            </w:r>
            <w:r>
              <w:rPr>
                <w:rFonts w:ascii="Times New Roman" w:hAnsi="Times New Roman" w:cs="Times New Roman"/>
                <w:color w:val="000000"/>
                <w:sz w:val="24"/>
                <w:szCs w:val="24"/>
              </w:rPr>
              <w:t>А.Э. Еремеев</w:t>
            </w:r>
          </w:p>
        </w:tc>
      </w:tr>
      <w:tr w:rsidR="00692264">
        <w:trPr>
          <w:trHeight w:hRule="exact" w:val="138"/>
        </w:trPr>
        <w:tc>
          <w:tcPr>
            <w:tcW w:w="143" w:type="dxa"/>
          </w:tcPr>
          <w:p w:rsidR="00692264" w:rsidRDefault="00692264"/>
        </w:tc>
        <w:tc>
          <w:tcPr>
            <w:tcW w:w="285" w:type="dxa"/>
          </w:tcPr>
          <w:p w:rsidR="00692264" w:rsidRDefault="00692264"/>
        </w:tc>
        <w:tc>
          <w:tcPr>
            <w:tcW w:w="710" w:type="dxa"/>
          </w:tcPr>
          <w:p w:rsidR="00692264" w:rsidRDefault="00692264"/>
        </w:tc>
        <w:tc>
          <w:tcPr>
            <w:tcW w:w="1419" w:type="dxa"/>
          </w:tcPr>
          <w:p w:rsidR="00692264" w:rsidRDefault="00692264"/>
        </w:tc>
        <w:tc>
          <w:tcPr>
            <w:tcW w:w="1419" w:type="dxa"/>
          </w:tcPr>
          <w:p w:rsidR="00692264" w:rsidRDefault="00692264"/>
        </w:tc>
        <w:tc>
          <w:tcPr>
            <w:tcW w:w="851" w:type="dxa"/>
          </w:tcPr>
          <w:p w:rsidR="00692264" w:rsidRDefault="00692264"/>
        </w:tc>
        <w:tc>
          <w:tcPr>
            <w:tcW w:w="285" w:type="dxa"/>
          </w:tcPr>
          <w:p w:rsidR="00692264" w:rsidRDefault="00692264"/>
        </w:tc>
        <w:tc>
          <w:tcPr>
            <w:tcW w:w="1277" w:type="dxa"/>
          </w:tcPr>
          <w:p w:rsidR="00692264" w:rsidRDefault="00692264"/>
        </w:tc>
        <w:tc>
          <w:tcPr>
            <w:tcW w:w="993" w:type="dxa"/>
          </w:tcPr>
          <w:p w:rsidR="00692264" w:rsidRDefault="00692264"/>
        </w:tc>
        <w:tc>
          <w:tcPr>
            <w:tcW w:w="2836" w:type="dxa"/>
          </w:tcPr>
          <w:p w:rsidR="00692264" w:rsidRDefault="00692264"/>
        </w:tc>
      </w:tr>
      <w:tr w:rsidR="00692264" w:rsidRPr="00912A2A">
        <w:trPr>
          <w:trHeight w:hRule="exact" w:val="277"/>
        </w:trPr>
        <w:tc>
          <w:tcPr>
            <w:tcW w:w="143" w:type="dxa"/>
          </w:tcPr>
          <w:p w:rsidR="00692264" w:rsidRDefault="00692264"/>
        </w:tc>
        <w:tc>
          <w:tcPr>
            <w:tcW w:w="285" w:type="dxa"/>
          </w:tcPr>
          <w:p w:rsidR="00692264" w:rsidRDefault="00692264"/>
        </w:tc>
        <w:tc>
          <w:tcPr>
            <w:tcW w:w="710" w:type="dxa"/>
          </w:tcPr>
          <w:p w:rsidR="00692264" w:rsidRDefault="00692264"/>
        </w:tc>
        <w:tc>
          <w:tcPr>
            <w:tcW w:w="1419" w:type="dxa"/>
          </w:tcPr>
          <w:p w:rsidR="00692264" w:rsidRDefault="00692264"/>
        </w:tc>
        <w:tc>
          <w:tcPr>
            <w:tcW w:w="1419" w:type="dxa"/>
          </w:tcPr>
          <w:p w:rsidR="00692264" w:rsidRDefault="00692264"/>
        </w:tc>
        <w:tc>
          <w:tcPr>
            <w:tcW w:w="851" w:type="dxa"/>
          </w:tcPr>
          <w:p w:rsidR="00692264" w:rsidRDefault="00692264"/>
        </w:tc>
        <w:tc>
          <w:tcPr>
            <w:tcW w:w="285" w:type="dxa"/>
          </w:tcPr>
          <w:p w:rsidR="00692264" w:rsidRDefault="00692264"/>
        </w:tc>
        <w:tc>
          <w:tcPr>
            <w:tcW w:w="1277" w:type="dxa"/>
          </w:tcPr>
          <w:p w:rsidR="00692264" w:rsidRDefault="00692264"/>
        </w:tc>
        <w:tc>
          <w:tcPr>
            <w:tcW w:w="3842" w:type="dxa"/>
            <w:gridSpan w:val="2"/>
            <w:shd w:val="clear" w:color="000000" w:fill="FFFFFF"/>
            <w:tcMar>
              <w:left w:w="34" w:type="dxa"/>
              <w:right w:w="34" w:type="dxa"/>
            </w:tcMar>
          </w:tcPr>
          <w:p w:rsidR="00692264" w:rsidRPr="00912A2A" w:rsidRDefault="008334A0">
            <w:pPr>
              <w:spacing w:after="0" w:line="240" w:lineRule="auto"/>
              <w:jc w:val="right"/>
              <w:rPr>
                <w:sz w:val="24"/>
                <w:szCs w:val="24"/>
                <w:lang w:val="ru-RU"/>
              </w:rPr>
            </w:pPr>
            <w:r>
              <w:rPr>
                <w:rFonts w:ascii="Times New Roman" w:hAnsi="Times New Roman" w:cs="Times New Roman"/>
                <w:color w:val="000000"/>
                <w:sz w:val="24"/>
                <w:szCs w:val="24"/>
                <w:lang w:val="ru-RU"/>
              </w:rPr>
              <w:t>29.03.2021г</w:t>
            </w:r>
            <w:r w:rsidR="00D15977" w:rsidRPr="00912A2A">
              <w:rPr>
                <w:rFonts w:ascii="Times New Roman" w:hAnsi="Times New Roman" w:cs="Times New Roman"/>
                <w:color w:val="000000"/>
                <w:sz w:val="24"/>
                <w:szCs w:val="24"/>
                <w:lang w:val="ru-RU"/>
              </w:rPr>
              <w:t>.</w:t>
            </w:r>
          </w:p>
        </w:tc>
      </w:tr>
      <w:tr w:rsidR="00692264" w:rsidRPr="00912A2A">
        <w:trPr>
          <w:trHeight w:hRule="exact" w:val="277"/>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993" w:type="dxa"/>
          </w:tcPr>
          <w:p w:rsidR="00692264" w:rsidRPr="00912A2A" w:rsidRDefault="00692264">
            <w:pPr>
              <w:rPr>
                <w:lang w:val="ru-RU"/>
              </w:rPr>
            </w:pPr>
          </w:p>
        </w:tc>
        <w:tc>
          <w:tcPr>
            <w:tcW w:w="2836" w:type="dxa"/>
          </w:tcPr>
          <w:p w:rsidR="00692264" w:rsidRPr="00912A2A" w:rsidRDefault="00692264">
            <w:pPr>
              <w:rPr>
                <w:lang w:val="ru-RU"/>
              </w:rPr>
            </w:pPr>
          </w:p>
        </w:tc>
      </w:tr>
      <w:tr w:rsidR="00692264" w:rsidRPr="00912A2A">
        <w:trPr>
          <w:trHeight w:hRule="exact" w:val="416"/>
        </w:trPr>
        <w:tc>
          <w:tcPr>
            <w:tcW w:w="10221" w:type="dxa"/>
            <w:gridSpan w:val="10"/>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РАБОЧАЯ ПРОГРАММА ДИСЦИПЛИНЫ</w:t>
            </w:r>
          </w:p>
        </w:tc>
      </w:tr>
      <w:tr w:rsidR="00692264" w:rsidRPr="00912A2A">
        <w:trPr>
          <w:trHeight w:hRule="exact" w:val="775"/>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4834" w:type="dxa"/>
            <w:gridSpan w:val="5"/>
            <w:shd w:val="clear" w:color="000000" w:fill="FFFFFF"/>
            <w:tcMar>
              <w:left w:w="34" w:type="dxa"/>
              <w:right w:w="34" w:type="dxa"/>
            </w:tcMar>
          </w:tcPr>
          <w:p w:rsidR="00692264" w:rsidRPr="00912A2A" w:rsidRDefault="00D15977">
            <w:pPr>
              <w:spacing w:after="0" w:line="240" w:lineRule="auto"/>
              <w:jc w:val="center"/>
              <w:rPr>
                <w:sz w:val="32"/>
                <w:szCs w:val="32"/>
                <w:lang w:val="ru-RU"/>
              </w:rPr>
            </w:pPr>
            <w:r w:rsidRPr="00912A2A">
              <w:rPr>
                <w:rFonts w:ascii="Times New Roman" w:hAnsi="Times New Roman" w:cs="Times New Roman"/>
                <w:color w:val="000000"/>
                <w:sz w:val="32"/>
                <w:szCs w:val="32"/>
                <w:lang w:val="ru-RU"/>
              </w:rPr>
              <w:t>Экономическая теория</w:t>
            </w:r>
          </w:p>
          <w:p w:rsidR="00692264" w:rsidRPr="00912A2A" w:rsidRDefault="00D15977">
            <w:pPr>
              <w:spacing w:after="0" w:line="240" w:lineRule="auto"/>
              <w:jc w:val="center"/>
              <w:rPr>
                <w:sz w:val="32"/>
                <w:szCs w:val="32"/>
                <w:lang w:val="ru-RU"/>
              </w:rPr>
            </w:pPr>
            <w:r w:rsidRPr="00912A2A">
              <w:rPr>
                <w:rFonts w:ascii="Times New Roman" w:hAnsi="Times New Roman" w:cs="Times New Roman"/>
                <w:color w:val="000000"/>
                <w:sz w:val="32"/>
                <w:szCs w:val="32"/>
                <w:lang w:val="ru-RU"/>
              </w:rPr>
              <w:t>Б1.О.10</w:t>
            </w:r>
          </w:p>
        </w:tc>
        <w:tc>
          <w:tcPr>
            <w:tcW w:w="2836" w:type="dxa"/>
          </w:tcPr>
          <w:p w:rsidR="00692264" w:rsidRPr="00912A2A" w:rsidRDefault="00692264">
            <w:pPr>
              <w:rPr>
                <w:lang w:val="ru-RU"/>
              </w:rPr>
            </w:pPr>
          </w:p>
        </w:tc>
      </w:tr>
      <w:tr w:rsidR="00692264" w:rsidRPr="00912A2A">
        <w:trPr>
          <w:trHeight w:hRule="exact" w:val="277"/>
        </w:trPr>
        <w:tc>
          <w:tcPr>
            <w:tcW w:w="10221" w:type="dxa"/>
            <w:gridSpan w:val="10"/>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по программе бакалавриата</w:t>
            </w:r>
          </w:p>
        </w:tc>
      </w:tr>
      <w:tr w:rsidR="00692264" w:rsidRPr="008334A0">
        <w:trPr>
          <w:trHeight w:hRule="exact" w:val="1389"/>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9795" w:type="dxa"/>
            <w:gridSpan w:val="8"/>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Направленность (профиль) программы: «Политические процессы в сфере межнациональных и межрелигиозных отношений»</w:t>
            </w:r>
          </w:p>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92264" w:rsidRPr="008334A0">
        <w:trPr>
          <w:trHeight w:hRule="exact" w:val="138"/>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993" w:type="dxa"/>
          </w:tcPr>
          <w:p w:rsidR="00692264" w:rsidRPr="00912A2A" w:rsidRDefault="00692264">
            <w:pPr>
              <w:rPr>
                <w:lang w:val="ru-RU"/>
              </w:rPr>
            </w:pPr>
          </w:p>
        </w:tc>
        <w:tc>
          <w:tcPr>
            <w:tcW w:w="2836" w:type="dxa"/>
          </w:tcPr>
          <w:p w:rsidR="00692264" w:rsidRPr="00912A2A" w:rsidRDefault="00692264">
            <w:pPr>
              <w:rPr>
                <w:lang w:val="ru-RU"/>
              </w:rPr>
            </w:pPr>
          </w:p>
        </w:tc>
      </w:tr>
      <w:tr w:rsidR="00692264" w:rsidRPr="008334A0">
        <w:trPr>
          <w:trHeight w:hRule="exact" w:val="833"/>
        </w:trPr>
        <w:tc>
          <w:tcPr>
            <w:tcW w:w="10221" w:type="dxa"/>
            <w:gridSpan w:val="10"/>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Области профессиональной деятельности. 07. АДМИНИСТРАТИВНО-УПРАВЛЕНЧЕСКАЯ И ОФИСНАЯ ДЕЯТЕЛЬНОСТЬ.</w:t>
            </w:r>
          </w:p>
        </w:tc>
      </w:tr>
      <w:tr w:rsidR="00692264" w:rsidRPr="008334A0">
        <w:trPr>
          <w:trHeight w:hRule="exact" w:val="416"/>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993" w:type="dxa"/>
          </w:tcPr>
          <w:p w:rsidR="00692264" w:rsidRPr="00912A2A" w:rsidRDefault="00692264">
            <w:pPr>
              <w:rPr>
                <w:lang w:val="ru-RU"/>
              </w:rPr>
            </w:pPr>
          </w:p>
        </w:tc>
        <w:tc>
          <w:tcPr>
            <w:tcW w:w="2836" w:type="dxa"/>
          </w:tcPr>
          <w:p w:rsidR="00692264" w:rsidRPr="00912A2A" w:rsidRDefault="00692264">
            <w:pPr>
              <w:rPr>
                <w:lang w:val="ru-RU"/>
              </w:rPr>
            </w:pPr>
          </w:p>
        </w:tc>
      </w:tr>
      <w:tr w:rsidR="00692264">
        <w:trPr>
          <w:trHeight w:hRule="exact" w:val="277"/>
        </w:trPr>
        <w:tc>
          <w:tcPr>
            <w:tcW w:w="3984" w:type="dxa"/>
            <w:gridSpan w:val="5"/>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92264" w:rsidRDefault="00692264"/>
        </w:tc>
        <w:tc>
          <w:tcPr>
            <w:tcW w:w="285" w:type="dxa"/>
          </w:tcPr>
          <w:p w:rsidR="00692264" w:rsidRDefault="00692264"/>
        </w:tc>
        <w:tc>
          <w:tcPr>
            <w:tcW w:w="1277" w:type="dxa"/>
          </w:tcPr>
          <w:p w:rsidR="00692264" w:rsidRDefault="00692264"/>
        </w:tc>
        <w:tc>
          <w:tcPr>
            <w:tcW w:w="993" w:type="dxa"/>
          </w:tcPr>
          <w:p w:rsidR="00692264" w:rsidRDefault="00692264"/>
        </w:tc>
        <w:tc>
          <w:tcPr>
            <w:tcW w:w="2836" w:type="dxa"/>
          </w:tcPr>
          <w:p w:rsidR="00692264" w:rsidRDefault="00692264"/>
        </w:tc>
      </w:tr>
      <w:tr w:rsidR="00692264">
        <w:trPr>
          <w:trHeight w:hRule="exact" w:val="155"/>
        </w:trPr>
        <w:tc>
          <w:tcPr>
            <w:tcW w:w="143" w:type="dxa"/>
          </w:tcPr>
          <w:p w:rsidR="00692264" w:rsidRDefault="00692264"/>
        </w:tc>
        <w:tc>
          <w:tcPr>
            <w:tcW w:w="285" w:type="dxa"/>
          </w:tcPr>
          <w:p w:rsidR="00692264" w:rsidRDefault="00692264"/>
        </w:tc>
        <w:tc>
          <w:tcPr>
            <w:tcW w:w="710" w:type="dxa"/>
          </w:tcPr>
          <w:p w:rsidR="00692264" w:rsidRDefault="00692264"/>
        </w:tc>
        <w:tc>
          <w:tcPr>
            <w:tcW w:w="1419" w:type="dxa"/>
          </w:tcPr>
          <w:p w:rsidR="00692264" w:rsidRDefault="00692264"/>
        </w:tc>
        <w:tc>
          <w:tcPr>
            <w:tcW w:w="1419" w:type="dxa"/>
          </w:tcPr>
          <w:p w:rsidR="00692264" w:rsidRDefault="00692264"/>
        </w:tc>
        <w:tc>
          <w:tcPr>
            <w:tcW w:w="851" w:type="dxa"/>
          </w:tcPr>
          <w:p w:rsidR="00692264" w:rsidRDefault="00692264"/>
        </w:tc>
        <w:tc>
          <w:tcPr>
            <w:tcW w:w="285" w:type="dxa"/>
          </w:tcPr>
          <w:p w:rsidR="00692264" w:rsidRDefault="00692264"/>
        </w:tc>
        <w:tc>
          <w:tcPr>
            <w:tcW w:w="1277" w:type="dxa"/>
          </w:tcPr>
          <w:p w:rsidR="00692264" w:rsidRDefault="00692264"/>
        </w:tc>
        <w:tc>
          <w:tcPr>
            <w:tcW w:w="993" w:type="dxa"/>
          </w:tcPr>
          <w:p w:rsidR="00692264" w:rsidRDefault="00692264"/>
        </w:tc>
        <w:tc>
          <w:tcPr>
            <w:tcW w:w="2836" w:type="dxa"/>
          </w:tcPr>
          <w:p w:rsidR="00692264" w:rsidRDefault="00692264"/>
        </w:tc>
      </w:tr>
      <w:tr w:rsidR="00692264" w:rsidRPr="008334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АДМИНИСТРАТИВНО-УПРАВЛЕНЧЕСКАЯ И ОФИСНАЯ ДЕЯТЕЛЬНОСТЬ</w:t>
            </w:r>
          </w:p>
        </w:tc>
      </w:tr>
      <w:tr w:rsidR="00692264" w:rsidRPr="008334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b/>
                <w:color w:val="000000"/>
                <w:sz w:val="24"/>
                <w:szCs w:val="24"/>
              </w:rPr>
              <w:t>07.001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СПЕЦИАЛИСТ В ОБЛАСТИ МЕДИАЦИИ (МЕДИАТОР)</w:t>
            </w:r>
          </w:p>
        </w:tc>
      </w:tr>
      <w:tr w:rsidR="00692264" w:rsidRPr="008334A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92264" w:rsidRPr="00912A2A" w:rsidRDefault="0069226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692264">
            <w:pPr>
              <w:rPr>
                <w:lang w:val="ru-RU"/>
              </w:rPr>
            </w:pPr>
          </w:p>
        </w:tc>
      </w:tr>
      <w:tr w:rsidR="006922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b/>
                <w:color w:val="000000"/>
                <w:sz w:val="24"/>
                <w:szCs w:val="24"/>
              </w:rPr>
              <w:t>07.007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t>СПЕЦИАЛИСТ ПО ПРОЦЕССНОМУ УПРАВЛЕНИЮ</w:t>
            </w:r>
          </w:p>
        </w:tc>
      </w:tr>
      <w:tr w:rsidR="006922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92264" w:rsidRDefault="006922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692264"/>
        </w:tc>
      </w:tr>
      <w:tr w:rsidR="00692264" w:rsidRPr="008334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СПЕЦИАЛИСТ В СФЕРЕ НАЦИОНАЛЬНЫХ И РЕЛИГИОЗНЫХ ОТНОШЕНИЙ</w:t>
            </w:r>
          </w:p>
        </w:tc>
      </w:tr>
      <w:tr w:rsidR="00692264" w:rsidRPr="008334A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92264" w:rsidRPr="00912A2A" w:rsidRDefault="0069226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692264">
            <w:pPr>
              <w:rPr>
                <w:lang w:val="ru-RU"/>
              </w:rPr>
            </w:pPr>
          </w:p>
        </w:tc>
      </w:tr>
      <w:tr w:rsidR="00692264" w:rsidRPr="008334A0">
        <w:trPr>
          <w:trHeight w:hRule="exact" w:val="124"/>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993" w:type="dxa"/>
          </w:tcPr>
          <w:p w:rsidR="00692264" w:rsidRPr="00912A2A" w:rsidRDefault="00692264">
            <w:pPr>
              <w:rPr>
                <w:lang w:val="ru-RU"/>
              </w:rPr>
            </w:pPr>
          </w:p>
        </w:tc>
        <w:tc>
          <w:tcPr>
            <w:tcW w:w="2836" w:type="dxa"/>
          </w:tcPr>
          <w:p w:rsidR="00692264" w:rsidRPr="00912A2A" w:rsidRDefault="00692264">
            <w:pPr>
              <w:rPr>
                <w:lang w:val="ru-RU"/>
              </w:rPr>
            </w:pPr>
          </w:p>
        </w:tc>
      </w:tr>
      <w:tr w:rsidR="00692264" w:rsidRPr="008334A0">
        <w:trPr>
          <w:trHeight w:hRule="exact" w:val="277"/>
        </w:trPr>
        <w:tc>
          <w:tcPr>
            <w:tcW w:w="5118" w:type="dxa"/>
            <w:gridSpan w:val="7"/>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экспертно-аналитический, консультативный, проектный</w:t>
            </w:r>
          </w:p>
        </w:tc>
      </w:tr>
      <w:tr w:rsidR="00692264" w:rsidRPr="008334A0">
        <w:trPr>
          <w:trHeight w:hRule="exact" w:val="848"/>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5118" w:type="dxa"/>
            <w:gridSpan w:val="3"/>
            <w:vMerge/>
            <w:shd w:val="clear" w:color="000000" w:fill="FFFFFF"/>
            <w:tcMar>
              <w:left w:w="34" w:type="dxa"/>
              <w:right w:w="34" w:type="dxa"/>
            </w:tcMar>
          </w:tcPr>
          <w:p w:rsidR="00692264" w:rsidRPr="00912A2A" w:rsidRDefault="00692264">
            <w:pPr>
              <w:rPr>
                <w:lang w:val="ru-RU"/>
              </w:rPr>
            </w:pPr>
          </w:p>
        </w:tc>
      </w:tr>
      <w:tr w:rsidR="00692264" w:rsidRPr="008334A0">
        <w:trPr>
          <w:trHeight w:hRule="exact" w:val="1543"/>
        </w:trPr>
        <w:tc>
          <w:tcPr>
            <w:tcW w:w="143" w:type="dxa"/>
          </w:tcPr>
          <w:p w:rsidR="00692264" w:rsidRPr="00912A2A" w:rsidRDefault="00692264">
            <w:pPr>
              <w:rPr>
                <w:lang w:val="ru-RU"/>
              </w:rPr>
            </w:pPr>
          </w:p>
        </w:tc>
        <w:tc>
          <w:tcPr>
            <w:tcW w:w="285" w:type="dxa"/>
          </w:tcPr>
          <w:p w:rsidR="00692264" w:rsidRPr="00912A2A" w:rsidRDefault="00692264">
            <w:pPr>
              <w:rPr>
                <w:lang w:val="ru-RU"/>
              </w:rPr>
            </w:pPr>
          </w:p>
        </w:tc>
        <w:tc>
          <w:tcPr>
            <w:tcW w:w="710" w:type="dxa"/>
          </w:tcPr>
          <w:p w:rsidR="00692264" w:rsidRPr="00912A2A" w:rsidRDefault="00692264">
            <w:pPr>
              <w:rPr>
                <w:lang w:val="ru-RU"/>
              </w:rPr>
            </w:pPr>
          </w:p>
        </w:tc>
        <w:tc>
          <w:tcPr>
            <w:tcW w:w="1419" w:type="dxa"/>
          </w:tcPr>
          <w:p w:rsidR="00692264" w:rsidRPr="00912A2A" w:rsidRDefault="00692264">
            <w:pPr>
              <w:rPr>
                <w:lang w:val="ru-RU"/>
              </w:rPr>
            </w:pPr>
          </w:p>
        </w:tc>
        <w:tc>
          <w:tcPr>
            <w:tcW w:w="1419" w:type="dxa"/>
          </w:tcPr>
          <w:p w:rsidR="00692264" w:rsidRPr="00912A2A" w:rsidRDefault="00692264">
            <w:pPr>
              <w:rPr>
                <w:lang w:val="ru-RU"/>
              </w:rPr>
            </w:pPr>
          </w:p>
        </w:tc>
        <w:tc>
          <w:tcPr>
            <w:tcW w:w="851" w:type="dxa"/>
          </w:tcPr>
          <w:p w:rsidR="00692264" w:rsidRPr="00912A2A" w:rsidRDefault="00692264">
            <w:pPr>
              <w:rPr>
                <w:lang w:val="ru-RU"/>
              </w:rPr>
            </w:pPr>
          </w:p>
        </w:tc>
        <w:tc>
          <w:tcPr>
            <w:tcW w:w="285" w:type="dxa"/>
          </w:tcPr>
          <w:p w:rsidR="00692264" w:rsidRPr="00912A2A" w:rsidRDefault="00692264">
            <w:pPr>
              <w:rPr>
                <w:lang w:val="ru-RU"/>
              </w:rPr>
            </w:pPr>
          </w:p>
        </w:tc>
        <w:tc>
          <w:tcPr>
            <w:tcW w:w="1277" w:type="dxa"/>
          </w:tcPr>
          <w:p w:rsidR="00692264" w:rsidRPr="00912A2A" w:rsidRDefault="00692264">
            <w:pPr>
              <w:rPr>
                <w:lang w:val="ru-RU"/>
              </w:rPr>
            </w:pPr>
          </w:p>
        </w:tc>
        <w:tc>
          <w:tcPr>
            <w:tcW w:w="993" w:type="dxa"/>
          </w:tcPr>
          <w:p w:rsidR="00692264" w:rsidRPr="00912A2A" w:rsidRDefault="00692264">
            <w:pPr>
              <w:rPr>
                <w:lang w:val="ru-RU"/>
              </w:rPr>
            </w:pPr>
          </w:p>
        </w:tc>
        <w:tc>
          <w:tcPr>
            <w:tcW w:w="2836" w:type="dxa"/>
          </w:tcPr>
          <w:p w:rsidR="00692264" w:rsidRPr="00912A2A" w:rsidRDefault="00692264">
            <w:pPr>
              <w:rPr>
                <w:lang w:val="ru-RU"/>
              </w:rPr>
            </w:pPr>
          </w:p>
        </w:tc>
      </w:tr>
      <w:tr w:rsidR="00692264">
        <w:trPr>
          <w:trHeight w:hRule="exact" w:val="277"/>
        </w:trPr>
        <w:tc>
          <w:tcPr>
            <w:tcW w:w="143" w:type="dxa"/>
          </w:tcPr>
          <w:p w:rsidR="00692264" w:rsidRPr="00912A2A" w:rsidRDefault="00692264">
            <w:pPr>
              <w:rPr>
                <w:lang w:val="ru-RU"/>
              </w:rPr>
            </w:pPr>
          </w:p>
        </w:tc>
        <w:tc>
          <w:tcPr>
            <w:tcW w:w="10079" w:type="dxa"/>
            <w:gridSpan w:val="9"/>
            <w:vMerge w:val="restart"/>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2264">
        <w:trPr>
          <w:trHeight w:hRule="exact" w:val="138"/>
        </w:trPr>
        <w:tc>
          <w:tcPr>
            <w:tcW w:w="143" w:type="dxa"/>
          </w:tcPr>
          <w:p w:rsidR="00692264" w:rsidRDefault="00692264"/>
        </w:tc>
        <w:tc>
          <w:tcPr>
            <w:tcW w:w="10079" w:type="dxa"/>
            <w:gridSpan w:val="9"/>
            <w:vMerge/>
            <w:shd w:val="clear" w:color="000000" w:fill="FFFFFF"/>
            <w:tcMar>
              <w:left w:w="34" w:type="dxa"/>
              <w:right w:w="34" w:type="dxa"/>
            </w:tcMar>
          </w:tcPr>
          <w:p w:rsidR="00692264" w:rsidRDefault="00692264"/>
        </w:tc>
      </w:tr>
      <w:tr w:rsidR="00692264">
        <w:trPr>
          <w:trHeight w:hRule="exact" w:val="1666"/>
        </w:trPr>
        <w:tc>
          <w:tcPr>
            <w:tcW w:w="143" w:type="dxa"/>
          </w:tcPr>
          <w:p w:rsidR="00692264" w:rsidRDefault="00692264"/>
        </w:tc>
        <w:tc>
          <w:tcPr>
            <w:tcW w:w="10079" w:type="dxa"/>
            <w:gridSpan w:val="9"/>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очной формы обучения 2020 года набора</w:t>
            </w:r>
          </w:p>
          <w:p w:rsidR="00692264" w:rsidRPr="00912A2A" w:rsidRDefault="00692264">
            <w:pPr>
              <w:spacing w:after="0" w:line="240" w:lineRule="auto"/>
              <w:jc w:val="center"/>
              <w:rPr>
                <w:sz w:val="24"/>
                <w:szCs w:val="24"/>
                <w:lang w:val="ru-RU"/>
              </w:rPr>
            </w:pPr>
          </w:p>
          <w:p w:rsidR="00692264" w:rsidRPr="00912A2A" w:rsidRDefault="008334A0">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D15977" w:rsidRPr="00912A2A">
              <w:rPr>
                <w:rFonts w:ascii="Times New Roman" w:hAnsi="Times New Roman" w:cs="Times New Roman"/>
                <w:color w:val="000000"/>
                <w:sz w:val="24"/>
                <w:szCs w:val="24"/>
                <w:lang w:val="ru-RU"/>
              </w:rPr>
              <w:t xml:space="preserve"> учебный год</w:t>
            </w:r>
          </w:p>
          <w:p w:rsidR="00692264" w:rsidRPr="00912A2A" w:rsidRDefault="00692264">
            <w:pPr>
              <w:spacing w:after="0" w:line="240" w:lineRule="auto"/>
              <w:jc w:val="center"/>
              <w:rPr>
                <w:sz w:val="24"/>
                <w:szCs w:val="24"/>
                <w:lang w:val="ru-RU"/>
              </w:rPr>
            </w:pPr>
          </w:p>
          <w:p w:rsidR="00692264" w:rsidRPr="008334A0" w:rsidRDefault="00D15977">
            <w:pPr>
              <w:spacing w:after="0" w:line="240" w:lineRule="auto"/>
              <w:jc w:val="center"/>
              <w:rPr>
                <w:sz w:val="24"/>
                <w:szCs w:val="24"/>
                <w:lang w:val="ru-RU"/>
              </w:rPr>
            </w:pPr>
            <w:r>
              <w:rPr>
                <w:rFonts w:ascii="Times New Roman" w:hAnsi="Times New Roman" w:cs="Times New Roman"/>
                <w:color w:val="000000"/>
                <w:sz w:val="24"/>
                <w:szCs w:val="24"/>
              </w:rPr>
              <w:t>Омск, 202</w:t>
            </w:r>
            <w:r w:rsidR="008334A0">
              <w:rPr>
                <w:rFonts w:ascii="Times New Roman" w:hAnsi="Times New Roman" w:cs="Times New Roman"/>
                <w:color w:val="000000"/>
                <w:sz w:val="24"/>
                <w:szCs w:val="24"/>
                <w:lang w:val="ru-RU"/>
              </w:rPr>
              <w:t>1</w:t>
            </w:r>
          </w:p>
        </w:tc>
      </w:tr>
    </w:tbl>
    <w:p w:rsidR="00692264" w:rsidRDefault="00D15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264">
        <w:trPr>
          <w:trHeight w:hRule="exact" w:val="277"/>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sidRPr="00912A2A">
              <w:rPr>
                <w:lang w:val="ru-RU"/>
              </w:rPr>
              <w:lastRenderedPageBreak/>
              <w:br w:type="page"/>
            </w:r>
            <w:r>
              <w:rPr>
                <w:rFonts w:ascii="Times New Roman" w:hAnsi="Times New Roman" w:cs="Times New Roman"/>
                <w:b/>
                <w:color w:val="000000"/>
                <w:sz w:val="24"/>
                <w:szCs w:val="24"/>
              </w:rPr>
              <w:t>СОДЕРЖАНИЕ</w:t>
            </w:r>
          </w:p>
        </w:tc>
      </w:tr>
      <w:tr w:rsidR="00692264" w:rsidTr="00F333E3">
        <w:trPr>
          <w:trHeight w:hRule="exact" w:val="555"/>
        </w:trPr>
        <w:tc>
          <w:tcPr>
            <w:tcW w:w="9654" w:type="dxa"/>
          </w:tcPr>
          <w:p w:rsidR="00692264" w:rsidRDefault="00692264"/>
        </w:tc>
      </w:tr>
      <w:tr w:rsidR="00692264">
        <w:trPr>
          <w:trHeight w:hRule="exact" w:val="8751"/>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Наименование дисциплины</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9     Методические указания для обучающихся по освоению дисциплины</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92264" w:rsidRDefault="00D159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2264" w:rsidRDefault="00D15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264" w:rsidRPr="008334A0">
        <w:trPr>
          <w:trHeight w:hRule="exact" w:val="277"/>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92264" w:rsidRPr="008334A0">
        <w:trPr>
          <w:trHeight w:hRule="exact" w:val="15113"/>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w:t>
            </w:r>
            <w:r w:rsidR="008334A0">
              <w:rPr>
                <w:rFonts w:ascii="Times New Roman" w:hAnsi="Times New Roman" w:cs="Times New Roman"/>
                <w:color w:val="000000"/>
                <w:sz w:val="24"/>
                <w:szCs w:val="24"/>
                <w:lang w:val="ru-RU"/>
              </w:rPr>
              <w:t>ования и науки РФ от 23.08.2017</w:t>
            </w:r>
            <w:r w:rsidRPr="00912A2A">
              <w:rPr>
                <w:rFonts w:ascii="Times New Roman" w:hAnsi="Times New Roman" w:cs="Times New Roman"/>
                <w:color w:val="000000"/>
                <w:sz w:val="24"/>
                <w:szCs w:val="24"/>
                <w:lang w:val="ru-RU"/>
              </w:rPr>
              <w:t>г. №</w:t>
            </w:r>
            <w:r>
              <w:rPr>
                <w:rFonts w:ascii="Times New Roman" w:hAnsi="Times New Roman" w:cs="Times New Roman"/>
                <w:color w:val="000000"/>
                <w:sz w:val="24"/>
                <w:szCs w:val="24"/>
              </w:rPr>
              <w:t> </w:t>
            </w:r>
            <w:r w:rsidRPr="00912A2A">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4A0" w:rsidRDefault="008334A0" w:rsidP="008334A0">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8334A0">
              <w:rPr>
                <w:rFonts w:ascii="Times New Roman" w:hAnsi="Times New Roman" w:cs="Times New Roman"/>
                <w:color w:val="000000"/>
                <w:sz w:val="24"/>
                <w:szCs w:val="24"/>
                <w:lang w:val="ru-RU"/>
              </w:rPr>
              <w:t>едании Ученого совета от 28.08.</w:t>
            </w:r>
            <w:r w:rsidRPr="00912A2A">
              <w:rPr>
                <w:rFonts w:ascii="Times New Roman" w:hAnsi="Times New Roman" w:cs="Times New Roman"/>
                <w:color w:val="000000"/>
                <w:sz w:val="24"/>
                <w:szCs w:val="24"/>
                <w:lang w:val="ru-RU"/>
              </w:rPr>
              <w:t>2017 (протокол заседания № 1), Студенческого совета ОмГА от 28.08.2017 (протокол заседания № 1), утвержденным приказом ректора от 28.08.2017 №37;</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«Политические процессы в сфере межнациональных и межрелигиозных отношений»; форма обучения – очная на </w:t>
            </w:r>
            <w:r w:rsidR="008334A0">
              <w:rPr>
                <w:rFonts w:ascii="Times New Roman" w:hAnsi="Times New Roman" w:cs="Times New Roman"/>
                <w:color w:val="000000"/>
                <w:sz w:val="24"/>
                <w:szCs w:val="24"/>
                <w:lang w:val="ru-RU"/>
              </w:rPr>
              <w:t>2021/2022</w:t>
            </w:r>
            <w:r w:rsidR="00692407">
              <w:rPr>
                <w:rFonts w:ascii="Times New Roman" w:hAnsi="Times New Roman" w:cs="Times New Roman"/>
                <w:color w:val="000000"/>
                <w:sz w:val="24"/>
                <w:szCs w:val="24"/>
                <w:lang w:val="ru-RU"/>
              </w:rPr>
              <w:t xml:space="preserve"> </w:t>
            </w:r>
            <w:r w:rsidRPr="00912A2A">
              <w:rPr>
                <w:rFonts w:ascii="Times New Roman" w:hAnsi="Times New Roman" w:cs="Times New Roman"/>
                <w:color w:val="000000"/>
                <w:sz w:val="24"/>
                <w:szCs w:val="24"/>
                <w:lang w:val="ru-RU"/>
              </w:rPr>
              <w:t xml:space="preserve">учебный год, утвержденным приказом ректора от </w:t>
            </w:r>
            <w:r w:rsidR="008334A0">
              <w:rPr>
                <w:rFonts w:ascii="Times New Roman" w:hAnsi="Times New Roman" w:cs="Times New Roman"/>
                <w:color w:val="000000"/>
                <w:lang w:val="ru-RU"/>
              </w:rPr>
              <w:t>29.03.2021 №57</w:t>
            </w:r>
            <w:r w:rsidRPr="00912A2A">
              <w:rPr>
                <w:rFonts w:ascii="Times New Roman" w:hAnsi="Times New Roman" w:cs="Times New Roman"/>
                <w:color w:val="000000"/>
                <w:sz w:val="24"/>
                <w:szCs w:val="24"/>
                <w:lang w:val="ru-RU"/>
              </w:rPr>
              <w:t>;</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w:t>
            </w:r>
            <w:r w:rsidR="008334A0">
              <w:rPr>
                <w:rFonts w:ascii="Times New Roman" w:hAnsi="Times New Roman" w:cs="Times New Roman"/>
                <w:color w:val="000000"/>
                <w:sz w:val="24"/>
                <w:szCs w:val="24"/>
                <w:lang w:val="ru-RU"/>
              </w:rPr>
              <w:t>2021/2022</w:t>
            </w:r>
            <w:r w:rsidRPr="00912A2A">
              <w:rPr>
                <w:rFonts w:ascii="Times New Roman" w:hAnsi="Times New Roman" w:cs="Times New Roman"/>
                <w:color w:val="000000"/>
                <w:sz w:val="24"/>
                <w:szCs w:val="24"/>
                <w:lang w:val="ru-RU"/>
              </w:rPr>
              <w:t xml:space="preserve"> учебного года: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692264" w:rsidRPr="00912A2A" w:rsidRDefault="00D15977">
      <w:pPr>
        <w:rPr>
          <w:sz w:val="0"/>
          <w:szCs w:val="0"/>
          <w:lang w:val="ru-RU"/>
        </w:rPr>
      </w:pPr>
      <w:r w:rsidRPr="00912A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2264">
        <w:trPr>
          <w:trHeight w:hRule="exact" w:val="285"/>
        </w:trPr>
        <w:tc>
          <w:tcPr>
            <w:tcW w:w="9654" w:type="dxa"/>
            <w:shd w:val="clear" w:color="000000" w:fill="FFFFFF"/>
            <w:tcMar>
              <w:left w:w="34" w:type="dxa"/>
              <w:right w:w="34" w:type="dxa"/>
            </w:tcMar>
          </w:tcPr>
          <w:p w:rsidR="00692264" w:rsidRDefault="00D15977">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692264">
        <w:trPr>
          <w:trHeight w:hRule="exact" w:val="138"/>
        </w:trPr>
        <w:tc>
          <w:tcPr>
            <w:tcW w:w="9640" w:type="dxa"/>
          </w:tcPr>
          <w:p w:rsidR="00692264" w:rsidRDefault="00692264"/>
        </w:tc>
      </w:tr>
      <w:tr w:rsidR="00692264" w:rsidRPr="008334A0">
        <w:trPr>
          <w:trHeight w:hRule="exact" w:val="1125"/>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1. Наименование дисциплины: Б1.О.10 «Экономическая теория».</w:t>
            </w:r>
          </w:p>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2264" w:rsidRPr="008334A0">
        <w:trPr>
          <w:trHeight w:hRule="exact" w:val="139"/>
        </w:trPr>
        <w:tc>
          <w:tcPr>
            <w:tcW w:w="9640" w:type="dxa"/>
          </w:tcPr>
          <w:p w:rsidR="00692264" w:rsidRPr="00912A2A" w:rsidRDefault="00692264">
            <w:pPr>
              <w:rPr>
                <w:lang w:val="ru-RU"/>
              </w:rPr>
            </w:pPr>
          </w:p>
        </w:tc>
      </w:tr>
      <w:tr w:rsidR="00692264" w:rsidRPr="008334A0">
        <w:trPr>
          <w:trHeight w:hRule="exact" w:val="3260"/>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912A2A">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2264" w:rsidRPr="008334A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Код компетенции: ОПК-1</w:t>
            </w:r>
          </w:p>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rsidR="00692264">
        <w:trPr>
          <w:trHeight w:hRule="exact" w:val="585"/>
        </w:trPr>
        <w:tc>
          <w:tcPr>
            <w:tcW w:w="9654" w:type="dxa"/>
            <w:shd w:val="clear" w:color="000000" w:fill="FFFFFF"/>
            <w:tcMar>
              <w:left w:w="34" w:type="dxa"/>
              <w:right w:w="34" w:type="dxa"/>
            </w:tcMar>
          </w:tcPr>
          <w:p w:rsidR="00692264" w:rsidRPr="00912A2A" w:rsidRDefault="00692264">
            <w:pPr>
              <w:spacing w:after="0" w:line="240" w:lineRule="auto"/>
              <w:rPr>
                <w:sz w:val="24"/>
                <w:szCs w:val="24"/>
                <w:lang w:val="ru-RU"/>
              </w:rPr>
            </w:pPr>
          </w:p>
          <w:p w:rsidR="00692264" w:rsidRDefault="00D159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264" w:rsidRPr="00833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ОПК-1.1 знать современный понятийно-категориальный аппарат социальных и гуманитарных наук в его комплексном контексте</w:t>
            </w:r>
          </w:p>
        </w:tc>
      </w:tr>
      <w:tr w:rsidR="00692264" w:rsidRPr="00833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ОПК-1.2 знать современный понятийно-категориальный аппарат в историческом развитии на государственном и иностранном (ых) языках</w:t>
            </w:r>
          </w:p>
        </w:tc>
      </w:tr>
      <w:tr w:rsidR="00692264" w:rsidRPr="008334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ОПК-1.3 уметь применять общенаучную и политологическую терминологию</w:t>
            </w:r>
          </w:p>
        </w:tc>
      </w:tr>
      <w:tr w:rsidR="00692264" w:rsidRPr="00833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ОПК-1.4 уметь организовывать и устанавливать контакты в ключевых сферах политической деятельности на государственном и иностранном(ых) языках</w:t>
            </w:r>
          </w:p>
        </w:tc>
      </w:tr>
      <w:tr w:rsidR="00692264" w:rsidRPr="008334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rsidR="00692264" w:rsidRPr="00833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ОПК-1.6 владеть навыками применения переговорных технологий и правил медиативного поведения в мультикультурной профессиональной среде</w:t>
            </w:r>
          </w:p>
        </w:tc>
      </w:tr>
      <w:tr w:rsidR="00692264" w:rsidRPr="008334A0">
        <w:trPr>
          <w:trHeight w:hRule="exact" w:val="277"/>
        </w:trPr>
        <w:tc>
          <w:tcPr>
            <w:tcW w:w="9640" w:type="dxa"/>
          </w:tcPr>
          <w:p w:rsidR="00692264" w:rsidRPr="00912A2A" w:rsidRDefault="00692264">
            <w:pPr>
              <w:rPr>
                <w:lang w:val="ru-RU"/>
              </w:rPr>
            </w:pPr>
          </w:p>
        </w:tc>
      </w:tr>
      <w:tr w:rsidR="00692264" w:rsidRPr="008334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Код компетенции: ОПК-5</w:t>
            </w:r>
          </w:p>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Способен формировать дайджесты и аналитические материалы общественно- политической направленности по профилю деятельности для публикации в научных журналах и средствах массовой информации</w:t>
            </w:r>
          </w:p>
        </w:tc>
      </w:tr>
      <w:tr w:rsidR="00692264">
        <w:trPr>
          <w:trHeight w:hRule="exact" w:val="585"/>
        </w:trPr>
        <w:tc>
          <w:tcPr>
            <w:tcW w:w="9654" w:type="dxa"/>
            <w:shd w:val="clear" w:color="000000" w:fill="FFFFFF"/>
            <w:tcMar>
              <w:left w:w="34" w:type="dxa"/>
              <w:right w:w="34" w:type="dxa"/>
            </w:tcMar>
          </w:tcPr>
          <w:p w:rsidR="00692264" w:rsidRPr="00912A2A" w:rsidRDefault="00692264">
            <w:pPr>
              <w:spacing w:after="0" w:line="240" w:lineRule="auto"/>
              <w:rPr>
                <w:sz w:val="24"/>
                <w:szCs w:val="24"/>
                <w:lang w:val="ru-RU"/>
              </w:rPr>
            </w:pPr>
          </w:p>
          <w:p w:rsidR="00692264" w:rsidRDefault="00D159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264" w:rsidRPr="00833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ОПК-5.1 знать методологию написания текстов различной жанрово-стилистической принадлежности</w:t>
            </w:r>
          </w:p>
        </w:tc>
      </w:tr>
      <w:tr w:rsidR="00692264" w:rsidRPr="00833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ОПК-5.2 знать требования к структуре и оформлению текстов различной жанрово- стилистической принадлежности</w:t>
            </w:r>
          </w:p>
        </w:tc>
      </w:tr>
      <w:tr w:rsidR="00692264" w:rsidRPr="00833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ОПК-5.3 уметь отбирать материалы общественно-политической направленности, публикации в СМИ</w:t>
            </w:r>
          </w:p>
        </w:tc>
      </w:tr>
      <w:tr w:rsidR="00692264" w:rsidRPr="00833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ОПК-5.4 уметь анализировать материалы общественно-политической направленности, публикации в СМИ</w:t>
            </w:r>
          </w:p>
        </w:tc>
      </w:tr>
      <w:tr w:rsidR="00692264" w:rsidRPr="00833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ОПК-5.5 уметь осуществлять работу с текстами с учетом особенностей целевой аудитории</w:t>
            </w:r>
          </w:p>
        </w:tc>
      </w:tr>
    </w:tbl>
    <w:p w:rsidR="00692264" w:rsidRPr="00912A2A" w:rsidRDefault="00D15977">
      <w:pPr>
        <w:rPr>
          <w:sz w:val="0"/>
          <w:szCs w:val="0"/>
          <w:lang w:val="ru-RU"/>
        </w:rPr>
      </w:pPr>
      <w:r w:rsidRPr="00912A2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92264" w:rsidRPr="008334A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lastRenderedPageBreak/>
              <w:t>ОПК-5.6 владеть навыками создания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 требуемогообъёма</w:t>
            </w:r>
          </w:p>
        </w:tc>
      </w:tr>
      <w:tr w:rsidR="00692264" w:rsidRPr="008334A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ОПК-5.7 владеть навыками обработки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 требуемогообъёма</w:t>
            </w:r>
          </w:p>
        </w:tc>
      </w:tr>
      <w:tr w:rsidR="00692264" w:rsidRPr="008334A0">
        <w:trPr>
          <w:trHeight w:hRule="exact" w:val="277"/>
        </w:trPr>
        <w:tc>
          <w:tcPr>
            <w:tcW w:w="3970" w:type="dxa"/>
          </w:tcPr>
          <w:p w:rsidR="00692264" w:rsidRPr="00912A2A" w:rsidRDefault="00692264">
            <w:pPr>
              <w:rPr>
                <w:lang w:val="ru-RU"/>
              </w:rPr>
            </w:pPr>
          </w:p>
        </w:tc>
        <w:tc>
          <w:tcPr>
            <w:tcW w:w="3828" w:type="dxa"/>
          </w:tcPr>
          <w:p w:rsidR="00692264" w:rsidRPr="00912A2A" w:rsidRDefault="00692264">
            <w:pPr>
              <w:rPr>
                <w:lang w:val="ru-RU"/>
              </w:rPr>
            </w:pPr>
          </w:p>
        </w:tc>
        <w:tc>
          <w:tcPr>
            <w:tcW w:w="852" w:type="dxa"/>
          </w:tcPr>
          <w:p w:rsidR="00692264" w:rsidRPr="00912A2A" w:rsidRDefault="00692264">
            <w:pPr>
              <w:rPr>
                <w:lang w:val="ru-RU"/>
              </w:rPr>
            </w:pPr>
          </w:p>
        </w:tc>
        <w:tc>
          <w:tcPr>
            <w:tcW w:w="993" w:type="dxa"/>
          </w:tcPr>
          <w:p w:rsidR="00692264" w:rsidRPr="00912A2A" w:rsidRDefault="00692264">
            <w:pPr>
              <w:rPr>
                <w:lang w:val="ru-RU"/>
              </w:rPr>
            </w:pPr>
          </w:p>
        </w:tc>
      </w:tr>
      <w:tr w:rsidR="00692264" w:rsidRPr="008334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Код компетенции: УК-4</w:t>
            </w:r>
          </w:p>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92264">
        <w:trPr>
          <w:trHeight w:hRule="exact" w:val="585"/>
        </w:trPr>
        <w:tc>
          <w:tcPr>
            <w:tcW w:w="9654" w:type="dxa"/>
            <w:gridSpan w:val="4"/>
            <w:shd w:val="clear" w:color="000000" w:fill="FFFFFF"/>
            <w:tcMar>
              <w:left w:w="34" w:type="dxa"/>
              <w:right w:w="34" w:type="dxa"/>
            </w:tcMar>
          </w:tcPr>
          <w:p w:rsidR="00692264" w:rsidRPr="00912A2A" w:rsidRDefault="00692264">
            <w:pPr>
              <w:spacing w:after="0" w:line="240" w:lineRule="auto"/>
              <w:rPr>
                <w:sz w:val="24"/>
                <w:szCs w:val="24"/>
                <w:lang w:val="ru-RU"/>
              </w:rPr>
            </w:pPr>
          </w:p>
          <w:p w:rsidR="00692264" w:rsidRDefault="00D159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264" w:rsidRPr="008334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УК-4.1 знать теоретические основы коммуникации</w:t>
            </w:r>
          </w:p>
        </w:tc>
      </w:tr>
      <w:tr w:rsidR="00692264" w:rsidRPr="008334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УК-4.4 уметь осуществлять эффективную коммуникацию</w:t>
            </w:r>
          </w:p>
        </w:tc>
      </w:tr>
      <w:tr w:rsidR="00692264" w:rsidRPr="008334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692264" w:rsidRPr="008334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УК-4.7 владеть навыками успешной коммуникации</w:t>
            </w:r>
          </w:p>
        </w:tc>
      </w:tr>
      <w:tr w:rsidR="00692264" w:rsidRPr="008334A0">
        <w:trPr>
          <w:trHeight w:hRule="exact" w:val="416"/>
        </w:trPr>
        <w:tc>
          <w:tcPr>
            <w:tcW w:w="3970" w:type="dxa"/>
          </w:tcPr>
          <w:p w:rsidR="00692264" w:rsidRPr="00912A2A" w:rsidRDefault="00692264">
            <w:pPr>
              <w:rPr>
                <w:lang w:val="ru-RU"/>
              </w:rPr>
            </w:pPr>
          </w:p>
        </w:tc>
        <w:tc>
          <w:tcPr>
            <w:tcW w:w="3828" w:type="dxa"/>
          </w:tcPr>
          <w:p w:rsidR="00692264" w:rsidRPr="00912A2A" w:rsidRDefault="00692264">
            <w:pPr>
              <w:rPr>
                <w:lang w:val="ru-RU"/>
              </w:rPr>
            </w:pPr>
          </w:p>
        </w:tc>
        <w:tc>
          <w:tcPr>
            <w:tcW w:w="852" w:type="dxa"/>
          </w:tcPr>
          <w:p w:rsidR="00692264" w:rsidRPr="00912A2A" w:rsidRDefault="00692264">
            <w:pPr>
              <w:rPr>
                <w:lang w:val="ru-RU"/>
              </w:rPr>
            </w:pPr>
          </w:p>
        </w:tc>
        <w:tc>
          <w:tcPr>
            <w:tcW w:w="993" w:type="dxa"/>
          </w:tcPr>
          <w:p w:rsidR="00692264" w:rsidRPr="00912A2A" w:rsidRDefault="00692264">
            <w:pPr>
              <w:rPr>
                <w:lang w:val="ru-RU"/>
              </w:rPr>
            </w:pPr>
          </w:p>
        </w:tc>
      </w:tr>
      <w:tr w:rsidR="00692264" w:rsidRPr="008334A0">
        <w:trPr>
          <w:trHeight w:hRule="exact" w:val="304"/>
        </w:trPr>
        <w:tc>
          <w:tcPr>
            <w:tcW w:w="9654" w:type="dxa"/>
            <w:gridSpan w:val="4"/>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92264" w:rsidRPr="008334A0">
        <w:trPr>
          <w:trHeight w:hRule="exact" w:val="1366"/>
        </w:trPr>
        <w:tc>
          <w:tcPr>
            <w:tcW w:w="9654" w:type="dxa"/>
            <w:gridSpan w:val="4"/>
            <w:shd w:val="clear" w:color="000000" w:fill="FFFFFF"/>
            <w:tcMar>
              <w:left w:w="34" w:type="dxa"/>
              <w:right w:w="34" w:type="dxa"/>
            </w:tcMar>
          </w:tcPr>
          <w:p w:rsidR="00692264" w:rsidRPr="00912A2A" w:rsidRDefault="00692264">
            <w:pPr>
              <w:spacing w:after="0" w:line="240" w:lineRule="auto"/>
              <w:jc w:val="both"/>
              <w:rPr>
                <w:sz w:val="24"/>
                <w:szCs w:val="24"/>
                <w:lang w:val="ru-RU"/>
              </w:rPr>
            </w:pP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Дисциплина Б1.О.10 «Экономическая теория»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692264" w:rsidRPr="008334A0">
        <w:trPr>
          <w:trHeight w:hRule="exact" w:val="138"/>
        </w:trPr>
        <w:tc>
          <w:tcPr>
            <w:tcW w:w="3970" w:type="dxa"/>
          </w:tcPr>
          <w:p w:rsidR="00692264" w:rsidRPr="00912A2A" w:rsidRDefault="00692264">
            <w:pPr>
              <w:rPr>
                <w:lang w:val="ru-RU"/>
              </w:rPr>
            </w:pPr>
          </w:p>
        </w:tc>
        <w:tc>
          <w:tcPr>
            <w:tcW w:w="3828" w:type="dxa"/>
          </w:tcPr>
          <w:p w:rsidR="00692264" w:rsidRPr="00912A2A" w:rsidRDefault="00692264">
            <w:pPr>
              <w:rPr>
                <w:lang w:val="ru-RU"/>
              </w:rPr>
            </w:pPr>
          </w:p>
        </w:tc>
        <w:tc>
          <w:tcPr>
            <w:tcW w:w="852" w:type="dxa"/>
          </w:tcPr>
          <w:p w:rsidR="00692264" w:rsidRPr="00912A2A" w:rsidRDefault="00692264">
            <w:pPr>
              <w:rPr>
                <w:lang w:val="ru-RU"/>
              </w:rPr>
            </w:pPr>
          </w:p>
        </w:tc>
        <w:tc>
          <w:tcPr>
            <w:tcW w:w="993" w:type="dxa"/>
          </w:tcPr>
          <w:p w:rsidR="00692264" w:rsidRPr="00912A2A" w:rsidRDefault="00692264">
            <w:pPr>
              <w:rPr>
                <w:lang w:val="ru-RU"/>
              </w:rPr>
            </w:pPr>
          </w:p>
        </w:tc>
      </w:tr>
      <w:tr w:rsidR="00692264" w:rsidRPr="008334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Default="00D159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Коды</w:t>
            </w:r>
          </w:p>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форми-</w:t>
            </w:r>
          </w:p>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руемых</w:t>
            </w:r>
          </w:p>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компе-</w:t>
            </w:r>
          </w:p>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тенций</w:t>
            </w:r>
          </w:p>
        </w:tc>
      </w:tr>
      <w:tr w:rsidR="0069226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Default="00D159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Default="00692264"/>
        </w:tc>
      </w:tr>
      <w:tr w:rsidR="00692264" w:rsidRPr="008334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Pr="00912A2A" w:rsidRDefault="00692264">
            <w:pPr>
              <w:rPr>
                <w:lang w:val="ru-RU"/>
              </w:rPr>
            </w:pPr>
          </w:p>
        </w:tc>
      </w:tr>
      <w:tr w:rsidR="0069226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Pr="00912A2A" w:rsidRDefault="00D15977">
            <w:pPr>
              <w:spacing w:after="0" w:line="240" w:lineRule="auto"/>
              <w:jc w:val="center"/>
              <w:rPr>
                <w:lang w:val="ru-RU"/>
              </w:rPr>
            </w:pPr>
            <w:r w:rsidRPr="00912A2A">
              <w:rPr>
                <w:rFonts w:ascii="Times New Roman" w:hAnsi="Times New Roman" w:cs="Times New Roman"/>
                <w:color w:val="000000"/>
                <w:lang w:val="ru-RU"/>
              </w:rPr>
              <w:t>Успешное освоение дисциплин программы средней образовательной школы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Pr="00912A2A" w:rsidRDefault="00D15977">
            <w:pPr>
              <w:spacing w:after="0" w:line="240" w:lineRule="auto"/>
              <w:jc w:val="center"/>
              <w:rPr>
                <w:lang w:val="ru-RU"/>
              </w:rPr>
            </w:pPr>
            <w:r w:rsidRPr="00912A2A">
              <w:rPr>
                <w:rFonts w:ascii="Times New Roman" w:hAnsi="Times New Roman" w:cs="Times New Roman"/>
                <w:color w:val="000000"/>
                <w:lang w:val="ru-RU"/>
              </w:rPr>
              <w:t>История политических учений</w:t>
            </w:r>
          </w:p>
          <w:p w:rsidR="00692264" w:rsidRPr="00912A2A" w:rsidRDefault="00D15977">
            <w:pPr>
              <w:spacing w:after="0" w:line="240" w:lineRule="auto"/>
              <w:jc w:val="center"/>
              <w:rPr>
                <w:lang w:val="ru-RU"/>
              </w:rPr>
            </w:pPr>
            <w:r w:rsidRPr="00912A2A">
              <w:rPr>
                <w:rFonts w:ascii="Times New Roman" w:hAnsi="Times New Roman" w:cs="Times New Roman"/>
                <w:color w:val="000000"/>
                <w:lang w:val="ru-RU"/>
              </w:rPr>
              <w:t>Россия в глобальной политике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Default="00D15977">
            <w:pPr>
              <w:spacing w:after="0" w:line="240" w:lineRule="auto"/>
              <w:jc w:val="center"/>
              <w:rPr>
                <w:sz w:val="24"/>
                <w:szCs w:val="24"/>
              </w:rPr>
            </w:pPr>
            <w:r>
              <w:rPr>
                <w:rFonts w:ascii="Times New Roman" w:hAnsi="Times New Roman" w:cs="Times New Roman"/>
                <w:color w:val="000000"/>
                <w:sz w:val="24"/>
                <w:szCs w:val="24"/>
              </w:rPr>
              <w:t>УК-4, ОПК-1, ОПК-5</w:t>
            </w:r>
          </w:p>
        </w:tc>
      </w:tr>
      <w:tr w:rsidR="00692264">
        <w:trPr>
          <w:trHeight w:hRule="exact" w:val="138"/>
        </w:trPr>
        <w:tc>
          <w:tcPr>
            <w:tcW w:w="3970" w:type="dxa"/>
          </w:tcPr>
          <w:p w:rsidR="00692264" w:rsidRDefault="00692264"/>
        </w:tc>
        <w:tc>
          <w:tcPr>
            <w:tcW w:w="3828" w:type="dxa"/>
          </w:tcPr>
          <w:p w:rsidR="00692264" w:rsidRDefault="00692264"/>
        </w:tc>
        <w:tc>
          <w:tcPr>
            <w:tcW w:w="852" w:type="dxa"/>
          </w:tcPr>
          <w:p w:rsidR="00692264" w:rsidRDefault="00692264"/>
        </w:tc>
        <w:tc>
          <w:tcPr>
            <w:tcW w:w="993" w:type="dxa"/>
          </w:tcPr>
          <w:p w:rsidR="00692264" w:rsidRDefault="00692264"/>
        </w:tc>
      </w:tr>
      <w:tr w:rsidR="00692264" w:rsidRPr="008334A0">
        <w:trPr>
          <w:trHeight w:hRule="exact" w:val="1125"/>
        </w:trPr>
        <w:tc>
          <w:tcPr>
            <w:tcW w:w="9654" w:type="dxa"/>
            <w:gridSpan w:val="4"/>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2264">
        <w:trPr>
          <w:trHeight w:hRule="exact" w:val="585"/>
        </w:trPr>
        <w:tc>
          <w:tcPr>
            <w:tcW w:w="9654" w:type="dxa"/>
            <w:gridSpan w:val="4"/>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92264" w:rsidRDefault="00D15977">
            <w:pPr>
              <w:spacing w:after="0" w:line="240" w:lineRule="auto"/>
              <w:jc w:val="center"/>
              <w:rPr>
                <w:sz w:val="24"/>
                <w:szCs w:val="24"/>
              </w:rPr>
            </w:pPr>
            <w:r>
              <w:rPr>
                <w:rFonts w:ascii="Times New Roman" w:hAnsi="Times New Roman" w:cs="Times New Roman"/>
                <w:color w:val="000000"/>
                <w:sz w:val="24"/>
                <w:szCs w:val="24"/>
              </w:rPr>
              <w:t>Из них:</w:t>
            </w:r>
          </w:p>
        </w:tc>
      </w:tr>
      <w:tr w:rsidR="00692264">
        <w:trPr>
          <w:trHeight w:hRule="exact" w:val="138"/>
        </w:trPr>
        <w:tc>
          <w:tcPr>
            <w:tcW w:w="3970" w:type="dxa"/>
          </w:tcPr>
          <w:p w:rsidR="00692264" w:rsidRDefault="00692264"/>
        </w:tc>
        <w:tc>
          <w:tcPr>
            <w:tcW w:w="3828" w:type="dxa"/>
          </w:tcPr>
          <w:p w:rsidR="00692264" w:rsidRDefault="00692264"/>
        </w:tc>
        <w:tc>
          <w:tcPr>
            <w:tcW w:w="852" w:type="dxa"/>
          </w:tcPr>
          <w:p w:rsidR="00692264" w:rsidRDefault="00692264"/>
        </w:tc>
        <w:tc>
          <w:tcPr>
            <w:tcW w:w="993" w:type="dxa"/>
          </w:tcPr>
          <w:p w:rsidR="00692264" w:rsidRDefault="00692264"/>
        </w:tc>
      </w:tr>
      <w:tr w:rsidR="006922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18</w:t>
            </w:r>
          </w:p>
        </w:tc>
      </w:tr>
      <w:tr w:rsidR="006922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18</w:t>
            </w:r>
          </w:p>
        </w:tc>
      </w:tr>
      <w:tr w:rsidR="006922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0</w:t>
            </w:r>
          </w:p>
        </w:tc>
      </w:tr>
      <w:tr w:rsidR="006922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0</w:t>
            </w:r>
          </w:p>
        </w:tc>
      </w:tr>
      <w:tr w:rsidR="006922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36</w:t>
            </w:r>
          </w:p>
        </w:tc>
      </w:tr>
      <w:tr w:rsidR="006922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0</w:t>
            </w:r>
          </w:p>
        </w:tc>
      </w:tr>
      <w:tr w:rsidR="006922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зачеты 2</w:t>
            </w:r>
          </w:p>
        </w:tc>
      </w:tr>
      <w:tr w:rsidR="00692264">
        <w:trPr>
          <w:trHeight w:hRule="exact" w:val="138"/>
        </w:trPr>
        <w:tc>
          <w:tcPr>
            <w:tcW w:w="3970" w:type="dxa"/>
          </w:tcPr>
          <w:p w:rsidR="00692264" w:rsidRDefault="00692264"/>
        </w:tc>
        <w:tc>
          <w:tcPr>
            <w:tcW w:w="3828" w:type="dxa"/>
          </w:tcPr>
          <w:p w:rsidR="00692264" w:rsidRDefault="00692264"/>
        </w:tc>
        <w:tc>
          <w:tcPr>
            <w:tcW w:w="852" w:type="dxa"/>
          </w:tcPr>
          <w:p w:rsidR="00692264" w:rsidRDefault="00692264"/>
        </w:tc>
        <w:tc>
          <w:tcPr>
            <w:tcW w:w="993" w:type="dxa"/>
          </w:tcPr>
          <w:p w:rsidR="00692264" w:rsidRDefault="00692264"/>
        </w:tc>
      </w:tr>
      <w:tr w:rsidR="00692264" w:rsidRPr="008334A0">
        <w:trPr>
          <w:trHeight w:hRule="exact" w:val="1048"/>
        </w:trPr>
        <w:tc>
          <w:tcPr>
            <w:tcW w:w="9654" w:type="dxa"/>
            <w:gridSpan w:val="4"/>
            <w:shd w:val="clear" w:color="000000" w:fill="FFFFFF"/>
            <w:tcMar>
              <w:left w:w="34" w:type="dxa"/>
              <w:right w:w="34" w:type="dxa"/>
            </w:tcMar>
          </w:tcPr>
          <w:p w:rsidR="00692264" w:rsidRPr="00912A2A" w:rsidRDefault="00692264">
            <w:pPr>
              <w:spacing w:after="0" w:line="240" w:lineRule="auto"/>
              <w:jc w:val="center"/>
              <w:rPr>
                <w:sz w:val="24"/>
                <w:szCs w:val="24"/>
                <w:lang w:val="ru-RU"/>
              </w:rPr>
            </w:pPr>
          </w:p>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692264" w:rsidRPr="00912A2A" w:rsidRDefault="00D15977">
      <w:pPr>
        <w:rPr>
          <w:sz w:val="0"/>
          <w:szCs w:val="0"/>
          <w:lang w:val="ru-RU"/>
        </w:rPr>
      </w:pPr>
      <w:r w:rsidRPr="00912A2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2264" w:rsidTr="00D15977">
        <w:trPr>
          <w:trHeight w:hRule="exact" w:val="855"/>
        </w:trPr>
        <w:tc>
          <w:tcPr>
            <w:tcW w:w="9699" w:type="dxa"/>
            <w:gridSpan w:val="4"/>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692264" w:rsidRDefault="00692264">
            <w:pPr>
              <w:spacing w:after="0" w:line="240" w:lineRule="auto"/>
              <w:jc w:val="center"/>
              <w:rPr>
                <w:sz w:val="24"/>
                <w:szCs w:val="24"/>
              </w:rPr>
            </w:pPr>
          </w:p>
          <w:p w:rsidR="00692264" w:rsidRDefault="00D159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22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Default="00D159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Default="00D159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Default="00D159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264" w:rsidRDefault="00D15977">
            <w:pPr>
              <w:spacing w:after="0" w:line="240" w:lineRule="auto"/>
              <w:jc w:val="center"/>
              <w:rPr>
                <w:sz w:val="24"/>
                <w:szCs w:val="24"/>
              </w:rPr>
            </w:pPr>
            <w:r>
              <w:rPr>
                <w:rFonts w:ascii="Times New Roman" w:hAnsi="Times New Roman" w:cs="Times New Roman"/>
                <w:color w:val="000000"/>
                <w:sz w:val="24"/>
                <w:szCs w:val="24"/>
              </w:rPr>
              <w:t>Часов</w:t>
            </w:r>
          </w:p>
        </w:tc>
      </w:tr>
      <w:tr w:rsidR="006922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D15977">
            <w:pPr>
              <w:spacing w:after="0" w:line="240" w:lineRule="auto"/>
              <w:rPr>
                <w:sz w:val="24"/>
                <w:szCs w:val="24"/>
              </w:rPr>
            </w:pPr>
            <w:r>
              <w:rPr>
                <w:rFonts w:ascii="Times New Roman" w:hAnsi="Times New Roman" w:cs="Times New Roman"/>
                <w:b/>
                <w:color w:val="000000"/>
                <w:sz w:val="24"/>
                <w:szCs w:val="24"/>
              </w:rPr>
              <w:t>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6922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6922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692264"/>
        </w:tc>
      </w:tr>
      <w:tr w:rsidR="006922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sidRPr="00912A2A">
              <w:rPr>
                <w:rFonts w:ascii="Times New Roman" w:hAnsi="Times New Roman" w:cs="Times New Roman"/>
                <w:color w:val="000000"/>
                <w:sz w:val="24"/>
                <w:szCs w:val="24"/>
                <w:lang w:val="ru-RU"/>
              </w:rPr>
              <w:t xml:space="preserve">Лекция 1. Предмет экономической теории и методы экономического анализа. </w:t>
            </w:r>
            <w:r>
              <w:rPr>
                <w:rFonts w:ascii="Times New Roman" w:hAnsi="Times New Roman" w:cs="Times New Roman"/>
                <w:color w:val="000000"/>
                <w:sz w:val="24"/>
                <w:szCs w:val="24"/>
              </w:rPr>
              <w:t>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sidRPr="00912A2A">
              <w:rPr>
                <w:rFonts w:ascii="Times New Roman" w:hAnsi="Times New Roman" w:cs="Times New Roman"/>
                <w:color w:val="000000"/>
                <w:sz w:val="24"/>
                <w:szCs w:val="24"/>
                <w:lang w:val="ru-RU"/>
              </w:rPr>
              <w:t xml:space="preserve">Лекция 2. Рыночное хозяйство как форма существования экономики. </w:t>
            </w:r>
            <w:r>
              <w:rPr>
                <w:rFonts w:ascii="Times New Roman" w:hAnsi="Times New Roman" w:cs="Times New Roman"/>
                <w:color w:val="000000"/>
                <w:sz w:val="24"/>
                <w:szCs w:val="24"/>
              </w:rPr>
              <w:t>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D15977">
            <w:pPr>
              <w:spacing w:after="0" w:line="240" w:lineRule="auto"/>
              <w:rPr>
                <w:sz w:val="24"/>
                <w:szCs w:val="24"/>
              </w:rPr>
            </w:pPr>
            <w:r>
              <w:rPr>
                <w:rFonts w:ascii="Times New Roman" w:hAnsi="Times New Roman" w:cs="Times New Roman"/>
                <w:b/>
                <w:color w:val="000000"/>
                <w:sz w:val="24"/>
                <w:szCs w:val="24"/>
              </w:rPr>
              <w:t>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6922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6922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692264"/>
        </w:tc>
      </w:tr>
      <w:tr w:rsidR="006922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t>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t>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D15977">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6922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6922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264" w:rsidRDefault="00692264"/>
        </w:tc>
      </w:tr>
      <w:tr w:rsidR="006922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t>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36</w:t>
            </w:r>
          </w:p>
        </w:tc>
      </w:tr>
      <w:tr w:rsidR="006922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sidRPr="00912A2A">
              <w:rPr>
                <w:rFonts w:ascii="Times New Roman" w:hAnsi="Times New Roman" w:cs="Times New Roman"/>
                <w:color w:val="000000"/>
                <w:sz w:val="24"/>
                <w:szCs w:val="24"/>
                <w:lang w:val="ru-RU"/>
              </w:rPr>
              <w:t xml:space="preserve">Семинар  1. Предмет общей экономической теории и её методологические основы. </w:t>
            </w: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Семинар 3. Становление и сущность товарного производства.</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Семинар  4. Экономическое содержание собственности.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4</w:t>
            </w:r>
          </w:p>
        </w:tc>
      </w:tr>
      <w:tr w:rsidR="006922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sidRPr="00912A2A">
              <w:rPr>
                <w:rFonts w:ascii="Times New Roman" w:hAnsi="Times New Roman" w:cs="Times New Roman"/>
                <w:color w:val="000000"/>
                <w:sz w:val="24"/>
                <w:szCs w:val="24"/>
                <w:lang w:val="ru-RU"/>
              </w:rPr>
              <w:t xml:space="preserve">Семинар 5. Формирование предпринимательского капитала и его оборот. </w:t>
            </w:r>
            <w:r>
              <w:rPr>
                <w:rFonts w:ascii="Times New Roman" w:hAnsi="Times New Roman" w:cs="Times New Roman"/>
                <w:color w:val="000000"/>
                <w:sz w:val="24"/>
                <w:szCs w:val="24"/>
              </w:rPr>
              <w:t>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sidRPr="00912A2A">
              <w:rPr>
                <w:rFonts w:ascii="Times New Roman" w:hAnsi="Times New Roman" w:cs="Times New Roman"/>
                <w:color w:val="000000"/>
                <w:sz w:val="24"/>
                <w:szCs w:val="24"/>
                <w:lang w:val="ru-RU"/>
              </w:rPr>
              <w:t xml:space="preserve">Семинар 7.  Денежно-кредитная и финансовая система  государства. </w:t>
            </w:r>
            <w:r>
              <w:rPr>
                <w:rFonts w:ascii="Times New Roman" w:hAnsi="Times New Roman" w:cs="Times New Roman"/>
                <w:color w:val="000000"/>
                <w:sz w:val="24"/>
                <w:szCs w:val="24"/>
              </w:rPr>
              <w:t>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2</w:t>
            </w:r>
          </w:p>
        </w:tc>
      </w:tr>
      <w:tr w:rsidR="006922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6922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6922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color w:val="000000"/>
                <w:sz w:val="24"/>
                <w:szCs w:val="24"/>
              </w:rPr>
              <w:t>72</w:t>
            </w:r>
          </w:p>
        </w:tc>
      </w:tr>
      <w:tr w:rsidR="00692264" w:rsidRPr="008334A0" w:rsidTr="00D15977">
        <w:trPr>
          <w:trHeight w:hRule="exact" w:val="1331"/>
        </w:trPr>
        <w:tc>
          <w:tcPr>
            <w:tcW w:w="9699" w:type="dxa"/>
            <w:gridSpan w:val="4"/>
            <w:shd w:val="clear" w:color="000000" w:fill="FFFFFF"/>
            <w:tcMar>
              <w:left w:w="34" w:type="dxa"/>
              <w:right w:w="34" w:type="dxa"/>
            </w:tcMar>
          </w:tcPr>
          <w:p w:rsidR="00692264" w:rsidRPr="00912A2A" w:rsidRDefault="00692264">
            <w:pPr>
              <w:spacing w:after="0" w:line="240" w:lineRule="auto"/>
              <w:jc w:val="both"/>
              <w:rPr>
                <w:sz w:val="20"/>
                <w:szCs w:val="20"/>
                <w:lang w:val="ru-RU"/>
              </w:rPr>
            </w:pPr>
          </w:p>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t>* Примечания:</w:t>
            </w:r>
          </w:p>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692264" w:rsidRPr="00912A2A" w:rsidRDefault="00D15977">
      <w:pPr>
        <w:rPr>
          <w:sz w:val="0"/>
          <w:szCs w:val="0"/>
          <w:lang w:val="ru-RU"/>
        </w:rPr>
      </w:pPr>
      <w:r w:rsidRPr="00912A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2264" w:rsidRPr="008334A0">
        <w:trPr>
          <w:trHeight w:hRule="exact" w:val="15391"/>
        </w:trPr>
        <w:tc>
          <w:tcPr>
            <w:tcW w:w="9654" w:type="dxa"/>
            <w:shd w:val="clear" w:color="000000" w:fill="FFFFFF"/>
            <w:tcMar>
              <w:left w:w="34" w:type="dxa"/>
              <w:right w:w="34" w:type="dxa"/>
            </w:tcMar>
          </w:tcPr>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lastRenderedPageBreak/>
              <w:t>обучении:</w:t>
            </w:r>
          </w:p>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12A2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692264" w:rsidRPr="00912A2A" w:rsidRDefault="00D15977">
      <w:pPr>
        <w:rPr>
          <w:sz w:val="0"/>
          <w:szCs w:val="0"/>
          <w:lang w:val="ru-RU"/>
        </w:rPr>
      </w:pPr>
      <w:r w:rsidRPr="00912A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2264" w:rsidRPr="008334A0">
        <w:trPr>
          <w:trHeight w:hRule="exact" w:val="1366"/>
        </w:trPr>
        <w:tc>
          <w:tcPr>
            <w:tcW w:w="9654" w:type="dxa"/>
            <w:shd w:val="clear" w:color="000000" w:fill="FFFFFF"/>
            <w:tcMar>
              <w:left w:w="34" w:type="dxa"/>
              <w:right w:w="34" w:type="dxa"/>
            </w:tcMar>
          </w:tcPr>
          <w:p w:rsidR="00692264" w:rsidRPr="00912A2A" w:rsidRDefault="00D15977">
            <w:pPr>
              <w:spacing w:after="0" w:line="240" w:lineRule="auto"/>
              <w:jc w:val="both"/>
              <w:rPr>
                <w:sz w:val="20"/>
                <w:szCs w:val="20"/>
                <w:lang w:val="ru-RU"/>
              </w:rPr>
            </w:pPr>
            <w:r w:rsidRPr="00912A2A">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2264">
        <w:trPr>
          <w:trHeight w:hRule="exact" w:val="585"/>
        </w:trPr>
        <w:tc>
          <w:tcPr>
            <w:tcW w:w="9654" w:type="dxa"/>
            <w:shd w:val="clear" w:color="000000" w:fill="FFFFFF"/>
            <w:tcMar>
              <w:left w:w="34" w:type="dxa"/>
              <w:right w:w="34" w:type="dxa"/>
            </w:tcMar>
          </w:tcPr>
          <w:p w:rsidR="00692264" w:rsidRPr="00912A2A" w:rsidRDefault="00692264">
            <w:pPr>
              <w:spacing w:after="0" w:line="240" w:lineRule="auto"/>
              <w:rPr>
                <w:sz w:val="24"/>
                <w:szCs w:val="24"/>
                <w:lang w:val="ru-RU"/>
              </w:rPr>
            </w:pPr>
          </w:p>
          <w:p w:rsidR="00692264" w:rsidRDefault="00D15977" w:rsidP="00D15977">
            <w:pPr>
              <w:spacing w:after="0" w:line="240" w:lineRule="auto"/>
              <w:jc w:val="center"/>
              <w:rPr>
                <w:sz w:val="24"/>
                <w:szCs w:val="24"/>
              </w:rPr>
            </w:pPr>
            <w:r>
              <w:rPr>
                <w:rFonts w:ascii="Times New Roman" w:hAnsi="Times New Roman" w:cs="Times New Roman"/>
                <w:b/>
                <w:color w:val="000000"/>
                <w:sz w:val="24"/>
                <w:szCs w:val="24"/>
              </w:rPr>
              <w:t>5.2 Содержание дисциплины</w:t>
            </w:r>
          </w:p>
        </w:tc>
      </w:tr>
      <w:tr w:rsidR="00692264">
        <w:trPr>
          <w:trHeight w:hRule="exact" w:val="277"/>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2264">
        <w:trPr>
          <w:trHeight w:hRule="exact" w:val="26"/>
        </w:trPr>
        <w:tc>
          <w:tcPr>
            <w:tcW w:w="9654" w:type="dxa"/>
            <w:vMerge w:val="restart"/>
            <w:shd w:val="clear" w:color="000000" w:fill="FFFFFF"/>
            <w:tcMar>
              <w:left w:w="34" w:type="dxa"/>
              <w:right w:w="34" w:type="dxa"/>
            </w:tcMar>
          </w:tcPr>
          <w:p w:rsidR="00692264" w:rsidRDefault="00D15977">
            <w:pPr>
              <w:spacing w:after="0" w:line="240" w:lineRule="auto"/>
              <w:jc w:val="center"/>
              <w:rPr>
                <w:sz w:val="24"/>
                <w:szCs w:val="24"/>
              </w:rPr>
            </w:pPr>
            <w:r w:rsidRPr="00912A2A">
              <w:rPr>
                <w:rFonts w:ascii="Times New Roman" w:hAnsi="Times New Roman" w:cs="Times New Roman"/>
                <w:b/>
                <w:color w:val="000000"/>
                <w:sz w:val="24"/>
                <w:szCs w:val="24"/>
                <w:lang w:val="ru-RU"/>
              </w:rPr>
              <w:t xml:space="preserve">Лекция 1. Предмет экономической теории и методы экономического анализа. </w:t>
            </w:r>
            <w:r>
              <w:rPr>
                <w:rFonts w:ascii="Times New Roman" w:hAnsi="Times New Roman" w:cs="Times New Roman"/>
                <w:b/>
                <w:color w:val="000000"/>
                <w:sz w:val="24"/>
                <w:szCs w:val="24"/>
              </w:rPr>
              <w:t>Выбор и ограничения в экономике.</w:t>
            </w:r>
          </w:p>
        </w:tc>
      </w:tr>
      <w:tr w:rsidR="00692264">
        <w:trPr>
          <w:trHeight w:hRule="exact" w:val="558"/>
        </w:trPr>
        <w:tc>
          <w:tcPr>
            <w:tcW w:w="9654" w:type="dxa"/>
            <w:vMerge/>
            <w:shd w:val="clear" w:color="000000" w:fill="FFFFFF"/>
            <w:tcMar>
              <w:left w:w="34" w:type="dxa"/>
              <w:right w:w="34" w:type="dxa"/>
            </w:tcMar>
          </w:tcPr>
          <w:p w:rsidR="00692264" w:rsidRDefault="00692264"/>
        </w:tc>
      </w:tr>
      <w:tr w:rsidR="00692264" w:rsidRPr="008334A0">
        <w:trPr>
          <w:trHeight w:hRule="exact" w:val="4612"/>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rsidR="00692264">
        <w:trPr>
          <w:trHeight w:hRule="exact" w:val="304"/>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sidRPr="00912A2A">
              <w:rPr>
                <w:rFonts w:ascii="Times New Roman" w:hAnsi="Times New Roman" w:cs="Times New Roman"/>
                <w:b/>
                <w:color w:val="000000"/>
                <w:sz w:val="24"/>
                <w:szCs w:val="24"/>
                <w:lang w:val="ru-RU"/>
              </w:rPr>
              <w:t xml:space="preserve">Лекция 2. Рыночное хозяйство как форма существования экономики. </w:t>
            </w:r>
            <w:r>
              <w:rPr>
                <w:rFonts w:ascii="Times New Roman" w:hAnsi="Times New Roman" w:cs="Times New Roman"/>
                <w:b/>
                <w:color w:val="000000"/>
                <w:sz w:val="24"/>
                <w:szCs w:val="24"/>
              </w:rPr>
              <w:t>Конкуренция</w:t>
            </w:r>
          </w:p>
        </w:tc>
      </w:tr>
      <w:tr w:rsidR="00692264">
        <w:trPr>
          <w:trHeight w:hRule="exact" w:val="7659"/>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Экономические агенты (рыночные и нерыночные). Экономические интересы, цели и средства.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Проблемы координации (согласования) в различных экономических системах (патриархальных, командных, рыночных, смешанных). Разделение труда.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Конкуренция как форма развития рыночного хозяйства, ее виды.</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Проблемы становления рыночного хозяйства в экономике России.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Виды и структура рынков.</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Основные категории рыночного хозяйства: товар, деньги, спрос, предложение, цена. Совершенная конкуренция</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Фирма в условиях несовершенной конкуренции</w:t>
            </w:r>
          </w:p>
          <w:p w:rsidR="00692264" w:rsidRDefault="00D15977">
            <w:pPr>
              <w:spacing w:after="0" w:line="240" w:lineRule="auto"/>
              <w:jc w:val="both"/>
              <w:rPr>
                <w:sz w:val="24"/>
                <w:szCs w:val="24"/>
              </w:rPr>
            </w:pPr>
            <w:r w:rsidRPr="00912A2A">
              <w:rPr>
                <w:rFonts w:ascii="Times New Roman" w:hAnsi="Times New Roman" w:cs="Times New Roman"/>
                <w:color w:val="000000"/>
                <w:sz w:val="24"/>
                <w:szCs w:val="24"/>
                <w:lang w:val="ru-RU"/>
              </w:rPr>
              <w:t xml:space="preserve">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w:t>
            </w:r>
            <w:r>
              <w:rPr>
                <w:rFonts w:ascii="Times New Roman" w:hAnsi="Times New Roman" w:cs="Times New Roman"/>
                <w:color w:val="000000"/>
                <w:sz w:val="24"/>
                <w:szCs w:val="24"/>
              </w:rPr>
              <w:t>Стратегии ценообразования на рынке олигополии. Олигополия в российской экономике.</w:t>
            </w:r>
          </w:p>
        </w:tc>
      </w:tr>
    </w:tbl>
    <w:p w:rsidR="00692264" w:rsidRDefault="00D15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264">
        <w:trPr>
          <w:trHeight w:hRule="exact" w:val="1637"/>
        </w:trPr>
        <w:tc>
          <w:tcPr>
            <w:tcW w:w="9654" w:type="dxa"/>
            <w:shd w:val="clear" w:color="000000" w:fill="FFFFFF"/>
            <w:tcMar>
              <w:left w:w="34" w:type="dxa"/>
              <w:right w:w="34" w:type="dxa"/>
            </w:tcMar>
          </w:tcPr>
          <w:p w:rsidR="00692264" w:rsidRDefault="00D15977">
            <w:pPr>
              <w:spacing w:after="0" w:line="240" w:lineRule="auto"/>
              <w:jc w:val="both"/>
              <w:rPr>
                <w:sz w:val="24"/>
                <w:szCs w:val="24"/>
              </w:rPr>
            </w:pPr>
            <w:r w:rsidRPr="00912A2A">
              <w:rPr>
                <w:rFonts w:ascii="Times New Roman" w:hAnsi="Times New Roman" w:cs="Times New Roman"/>
                <w:color w:val="000000"/>
                <w:sz w:val="24"/>
                <w:szCs w:val="24"/>
                <w:lang w:val="ru-RU"/>
              </w:rPr>
              <w:lastRenderedPageBreak/>
              <w:t xml:space="preserve">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w:t>
            </w:r>
            <w:r>
              <w:rPr>
                <w:rFonts w:ascii="Times New Roman" w:hAnsi="Times New Roman" w:cs="Times New Roman"/>
                <w:color w:val="000000"/>
                <w:sz w:val="24"/>
                <w:szCs w:val="24"/>
              </w:rPr>
              <w:t>Ценовая стратегия фирмы.</w:t>
            </w:r>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Лекция 3. Основы теории спроса и предложения.</w:t>
            </w:r>
          </w:p>
        </w:tc>
      </w:tr>
      <w:tr w:rsidR="00692264">
        <w:trPr>
          <w:trHeight w:hRule="exact" w:val="2178"/>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Решения потребителей: потребности и спрос. Цена спроса. Закон спроса. Кривая спроса. Линейная функция спроса.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Спрос и предельная полезность. Эффект дохода и эффект замещения.</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Решения производителей: предложение. Цена предложения. Закон предложения. Кривая предложения. Линейная функция предложения. Издержки и предложение.</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Индивидуальный и рыночный спрос и предложение. Рыночное равновесие. Цена равновесия. Модель частичного рыночного равновесия.</w:t>
            </w:r>
          </w:p>
          <w:p w:rsidR="00692264" w:rsidRDefault="00D15977">
            <w:pPr>
              <w:spacing w:after="0" w:line="240" w:lineRule="auto"/>
              <w:jc w:val="both"/>
              <w:rPr>
                <w:sz w:val="24"/>
                <w:szCs w:val="24"/>
              </w:rPr>
            </w:pPr>
            <w:r w:rsidRPr="00912A2A">
              <w:rPr>
                <w:rFonts w:ascii="Times New Roman" w:hAnsi="Times New Roman" w:cs="Times New Roman"/>
                <w:color w:val="000000"/>
                <w:sz w:val="24"/>
                <w:szCs w:val="24"/>
                <w:lang w:val="ru-RU"/>
              </w:rPr>
              <w:t xml:space="preserve">Излишки потребителя и производителя. </w:t>
            </w:r>
            <w:r>
              <w:rPr>
                <w:rFonts w:ascii="Times New Roman" w:hAnsi="Times New Roman" w:cs="Times New Roman"/>
                <w:color w:val="000000"/>
                <w:sz w:val="24"/>
                <w:szCs w:val="24"/>
              </w:rPr>
              <w:t>Налоги и излишек потребителя.</w:t>
            </w:r>
          </w:p>
        </w:tc>
      </w:tr>
      <w:tr w:rsidR="00692264">
        <w:trPr>
          <w:trHeight w:hRule="exact" w:val="304"/>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b/>
                <w:color w:val="000000"/>
                <w:sz w:val="24"/>
                <w:szCs w:val="24"/>
              </w:rPr>
              <w:t>Лекция 4. Основы теории производства.</w:t>
            </w:r>
          </w:p>
        </w:tc>
      </w:tr>
      <w:tr w:rsidR="00692264" w:rsidRPr="008334A0" w:rsidTr="00D15977">
        <w:trPr>
          <w:trHeight w:hRule="exact" w:val="7766"/>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Предпринимательская деятельность и ее организационно-правовые формы</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Издержки производства и себестоимость продукции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Доход и прибыль фирмы</w:t>
            </w:r>
          </w:p>
        </w:tc>
      </w:tr>
      <w:tr w:rsidR="00692264">
        <w:trPr>
          <w:trHeight w:hRule="exact" w:val="304"/>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b/>
                <w:color w:val="000000"/>
                <w:sz w:val="24"/>
                <w:szCs w:val="24"/>
              </w:rPr>
              <w:t>Лекция 5. Рынки ресурсов.</w:t>
            </w:r>
          </w:p>
        </w:tc>
      </w:tr>
      <w:tr w:rsidR="00692264">
        <w:trPr>
          <w:trHeight w:hRule="exact" w:val="3074"/>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Рынок ресурсов и формирование доходов</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Рынок труда и заработная плата</w:t>
            </w:r>
          </w:p>
          <w:p w:rsidR="00692264" w:rsidRDefault="00D15977">
            <w:pPr>
              <w:spacing w:after="0" w:line="240" w:lineRule="auto"/>
              <w:jc w:val="both"/>
              <w:rPr>
                <w:sz w:val="24"/>
                <w:szCs w:val="24"/>
              </w:rPr>
            </w:pPr>
            <w:r w:rsidRPr="00912A2A">
              <w:rPr>
                <w:rFonts w:ascii="Times New Roman" w:hAnsi="Times New Roman" w:cs="Times New Roman"/>
                <w:color w:val="000000"/>
                <w:sz w:val="24"/>
                <w:szCs w:val="24"/>
                <w:lang w:val="ru-RU"/>
              </w:rPr>
              <w:t xml:space="preserve">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w:t>
            </w:r>
            <w:r>
              <w:rPr>
                <w:rFonts w:ascii="Times New Roman" w:hAnsi="Times New Roman" w:cs="Times New Roman"/>
                <w:color w:val="000000"/>
                <w:sz w:val="24"/>
                <w:szCs w:val="24"/>
              </w:rPr>
              <w:t>Рыночные и нерыночные основы дифференциации заработной платы. Инвестиции</w:t>
            </w:r>
          </w:p>
        </w:tc>
      </w:tr>
    </w:tbl>
    <w:p w:rsidR="00692264" w:rsidRDefault="00D15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264" w:rsidRPr="008334A0">
        <w:trPr>
          <w:trHeight w:hRule="exact" w:val="4882"/>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lastRenderedPageBreak/>
              <w:t>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Рынки природных ресурсов</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Рынок капитала и процент</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Лекция 6. Национальная экономика как единое целое.</w:t>
            </w:r>
          </w:p>
        </w:tc>
      </w:tr>
      <w:tr w:rsidR="00692264">
        <w:trPr>
          <w:trHeight w:hRule="exact" w:val="2178"/>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Макроэкономика. Специфика макроэкономического анализа</w:t>
            </w:r>
          </w:p>
          <w:p w:rsidR="00692264" w:rsidRDefault="00D15977">
            <w:pPr>
              <w:spacing w:after="0" w:line="240" w:lineRule="auto"/>
              <w:jc w:val="both"/>
              <w:rPr>
                <w:sz w:val="24"/>
                <w:szCs w:val="24"/>
              </w:rPr>
            </w:pPr>
            <w:r w:rsidRPr="00912A2A">
              <w:rPr>
                <w:rFonts w:ascii="Times New Roman" w:hAnsi="Times New Roman" w:cs="Times New Roman"/>
                <w:color w:val="000000"/>
                <w:sz w:val="24"/>
                <w:szCs w:val="24"/>
                <w:lang w:val="ru-RU"/>
              </w:rPr>
              <w:t xml:space="preserve">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w:t>
            </w:r>
            <w:r>
              <w:rPr>
                <w:rFonts w:ascii="Times New Roman" w:hAnsi="Times New Roman" w:cs="Times New Roman"/>
                <w:color w:val="000000"/>
                <w:sz w:val="24"/>
                <w:szCs w:val="24"/>
              </w:rPr>
              <w:t>ВВП номинальный и реальный. Дефлятор ВВП.</w:t>
            </w:r>
          </w:p>
        </w:tc>
      </w:tr>
      <w:tr w:rsidR="00692264" w:rsidRPr="008334A0">
        <w:trPr>
          <w:trHeight w:hRule="exact" w:val="585"/>
        </w:trPr>
        <w:tc>
          <w:tcPr>
            <w:tcW w:w="9654" w:type="dxa"/>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Лекция 7. Макроэкономическое равновесие. Нарушения макроэкономического равновесия.</w:t>
            </w:r>
          </w:p>
        </w:tc>
      </w:tr>
      <w:tr w:rsidR="00692264">
        <w:trPr>
          <w:trHeight w:hRule="exact" w:val="7440"/>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Цикличность развития экономики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Занятость и безработица</w:t>
            </w:r>
          </w:p>
          <w:p w:rsidR="00692264" w:rsidRDefault="00D15977">
            <w:pPr>
              <w:spacing w:after="0" w:line="240" w:lineRule="auto"/>
              <w:jc w:val="both"/>
              <w:rPr>
                <w:sz w:val="24"/>
                <w:szCs w:val="24"/>
              </w:rPr>
            </w:pPr>
            <w:r w:rsidRPr="00912A2A">
              <w:rPr>
                <w:rFonts w:ascii="Times New Roman" w:hAnsi="Times New Roman" w:cs="Times New Roman"/>
                <w:color w:val="000000"/>
                <w:sz w:val="24"/>
                <w:szCs w:val="24"/>
                <w:lang w:val="ru-RU"/>
              </w:rPr>
              <w:t xml:space="preserve">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w:t>
            </w:r>
            <w:r>
              <w:rPr>
                <w:rFonts w:ascii="Times New Roman" w:hAnsi="Times New Roman" w:cs="Times New Roman"/>
                <w:color w:val="000000"/>
                <w:sz w:val="24"/>
                <w:szCs w:val="24"/>
              </w:rPr>
              <w:t>Фонд занятости в РФ, его формирование и использование.</w:t>
            </w:r>
          </w:p>
          <w:p w:rsidR="00692264" w:rsidRDefault="00D15977">
            <w:pPr>
              <w:spacing w:after="0" w:line="240" w:lineRule="auto"/>
              <w:jc w:val="both"/>
              <w:rPr>
                <w:sz w:val="24"/>
                <w:szCs w:val="24"/>
              </w:rPr>
            </w:pPr>
            <w:r>
              <w:rPr>
                <w:rFonts w:ascii="Times New Roman" w:hAnsi="Times New Roman" w:cs="Times New Roman"/>
                <w:color w:val="000000"/>
                <w:sz w:val="24"/>
                <w:szCs w:val="24"/>
              </w:rPr>
              <w:t>Инфляция</w:t>
            </w:r>
          </w:p>
        </w:tc>
      </w:tr>
    </w:tbl>
    <w:p w:rsidR="00692264" w:rsidRDefault="00D15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264" w:rsidRPr="008334A0">
        <w:trPr>
          <w:trHeight w:hRule="exact" w:val="1637"/>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lastRenderedPageBreak/>
              <w:t>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rsidR="00692264">
        <w:trPr>
          <w:trHeight w:hRule="exact" w:val="304"/>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b/>
                <w:color w:val="000000"/>
                <w:sz w:val="24"/>
                <w:szCs w:val="24"/>
              </w:rPr>
              <w:t>Лекция 8. Государственное регулирование экономики.</w:t>
            </w:r>
          </w:p>
        </w:tc>
      </w:tr>
      <w:tr w:rsidR="00692264" w:rsidRPr="008334A0">
        <w:trPr>
          <w:trHeight w:hRule="exact" w:val="2448"/>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Лекция 9. Денежно-кредитная и налогово-бюджетная политика</w:t>
            </w:r>
          </w:p>
        </w:tc>
      </w:tr>
      <w:tr w:rsidR="00692264" w:rsidRPr="008334A0">
        <w:trPr>
          <w:trHeight w:hRule="exact" w:val="4071"/>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rsidR="00692264">
        <w:trPr>
          <w:trHeight w:hRule="exact" w:val="277"/>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92264">
        <w:trPr>
          <w:trHeight w:hRule="exact" w:val="146"/>
        </w:trPr>
        <w:tc>
          <w:tcPr>
            <w:tcW w:w="9640" w:type="dxa"/>
          </w:tcPr>
          <w:p w:rsidR="00692264" w:rsidRDefault="00692264"/>
        </w:tc>
      </w:tr>
      <w:tr w:rsidR="00692264">
        <w:trPr>
          <w:trHeight w:hRule="exact" w:val="585"/>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sidRPr="00912A2A">
              <w:rPr>
                <w:rFonts w:ascii="Times New Roman" w:hAnsi="Times New Roman" w:cs="Times New Roman"/>
                <w:b/>
                <w:color w:val="000000"/>
                <w:sz w:val="24"/>
                <w:szCs w:val="24"/>
                <w:lang w:val="ru-RU"/>
              </w:rPr>
              <w:t xml:space="preserve">Семинар  1. Предмет общей экономической теории и её методологические основы. </w:t>
            </w:r>
            <w:r>
              <w:rPr>
                <w:rFonts w:ascii="Times New Roman" w:hAnsi="Times New Roman" w:cs="Times New Roman"/>
                <w:b/>
                <w:color w:val="000000"/>
                <w:sz w:val="24"/>
                <w:szCs w:val="24"/>
              </w:rPr>
              <w:t>Экономическая среда жизнедеятельности человека</w:t>
            </w:r>
          </w:p>
        </w:tc>
      </w:tr>
      <w:tr w:rsidR="00692264">
        <w:trPr>
          <w:trHeight w:hRule="exact" w:val="21"/>
        </w:trPr>
        <w:tc>
          <w:tcPr>
            <w:tcW w:w="9640" w:type="dxa"/>
          </w:tcPr>
          <w:p w:rsidR="00692264" w:rsidRDefault="00692264"/>
        </w:tc>
      </w:tr>
      <w:tr w:rsidR="00692264">
        <w:trPr>
          <w:trHeight w:hRule="exact" w:val="3289"/>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Вопросы для обсуждения на семинаре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Методы экономической науки, экономические категории и законы, функции экономической теории.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Экономические категории и экономические законы. Структура экономических законов и характер их действий.</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Понятие общественного производства. Экономические ресурсы общества.</w:t>
            </w:r>
          </w:p>
          <w:p w:rsidR="00692264" w:rsidRDefault="00D15977">
            <w:pPr>
              <w:spacing w:after="0" w:line="240" w:lineRule="auto"/>
              <w:rPr>
                <w:sz w:val="24"/>
                <w:szCs w:val="24"/>
              </w:rPr>
            </w:pPr>
            <w:r w:rsidRPr="00912A2A">
              <w:rPr>
                <w:rFonts w:ascii="Times New Roman" w:hAnsi="Times New Roman" w:cs="Times New Roman"/>
                <w:color w:val="000000"/>
                <w:sz w:val="24"/>
                <w:szCs w:val="24"/>
                <w:lang w:val="ru-RU"/>
              </w:rPr>
              <w:t xml:space="preserve">5. Фундаментальные условия экономической деятельности людей. Материальные потребности. </w:t>
            </w:r>
            <w:r>
              <w:rPr>
                <w:rFonts w:ascii="Times New Roman" w:hAnsi="Times New Roman" w:cs="Times New Roman"/>
                <w:color w:val="000000"/>
                <w:sz w:val="24"/>
                <w:szCs w:val="24"/>
              </w:rPr>
              <w:t>Экономическое благо.</w:t>
            </w:r>
          </w:p>
        </w:tc>
      </w:tr>
      <w:tr w:rsidR="00692264">
        <w:trPr>
          <w:trHeight w:hRule="exact" w:val="8"/>
        </w:trPr>
        <w:tc>
          <w:tcPr>
            <w:tcW w:w="9640" w:type="dxa"/>
          </w:tcPr>
          <w:p w:rsidR="00692264" w:rsidRDefault="00692264"/>
        </w:tc>
      </w:tr>
      <w:tr w:rsidR="00692264" w:rsidRPr="008334A0">
        <w:trPr>
          <w:trHeight w:hRule="exact" w:val="314"/>
        </w:trPr>
        <w:tc>
          <w:tcPr>
            <w:tcW w:w="9654" w:type="dxa"/>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Семинар 2 . Основные течения и направления в экономической теории</w:t>
            </w:r>
          </w:p>
        </w:tc>
      </w:tr>
      <w:tr w:rsidR="00692264" w:rsidRPr="008334A0">
        <w:trPr>
          <w:trHeight w:hRule="exact" w:val="21"/>
        </w:trPr>
        <w:tc>
          <w:tcPr>
            <w:tcW w:w="9640" w:type="dxa"/>
          </w:tcPr>
          <w:p w:rsidR="00692264" w:rsidRPr="00912A2A" w:rsidRDefault="00692264">
            <w:pPr>
              <w:rPr>
                <w:lang w:val="ru-RU"/>
              </w:rPr>
            </w:pPr>
          </w:p>
        </w:tc>
      </w:tr>
      <w:tr w:rsidR="00692264">
        <w:trPr>
          <w:trHeight w:hRule="exact" w:val="1959"/>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Вопросы для обсуждения на семинаре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Неоклассическое направление эконом. теории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Кейнсианство и его эволюция. Неокейнсианское направление эконом. Теории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Неолиберальное направление эконом. теории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Институциональное направление эконом. теории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5. Школа меркантилизма</w:t>
            </w:r>
          </w:p>
          <w:p w:rsidR="00692264" w:rsidRDefault="00D15977">
            <w:pPr>
              <w:spacing w:after="0" w:line="240" w:lineRule="auto"/>
              <w:rPr>
                <w:sz w:val="24"/>
                <w:szCs w:val="24"/>
              </w:rPr>
            </w:pPr>
            <w:r>
              <w:rPr>
                <w:rFonts w:ascii="Times New Roman" w:hAnsi="Times New Roman" w:cs="Times New Roman"/>
                <w:color w:val="000000"/>
                <w:sz w:val="24"/>
                <w:szCs w:val="24"/>
              </w:rPr>
              <w:t>6. Школа физиократов</w:t>
            </w:r>
          </w:p>
        </w:tc>
      </w:tr>
    </w:tbl>
    <w:p w:rsidR="00692264" w:rsidRDefault="00D15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264">
        <w:trPr>
          <w:trHeight w:hRule="exact" w:val="585"/>
        </w:trPr>
        <w:tc>
          <w:tcPr>
            <w:tcW w:w="9654" w:type="dxa"/>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color w:val="000000"/>
                <w:sz w:val="24"/>
                <w:szCs w:val="24"/>
              </w:rPr>
              <w:lastRenderedPageBreak/>
              <w:t>7. Школы классической политической экономии</w:t>
            </w:r>
          </w:p>
        </w:tc>
      </w:tr>
      <w:tr w:rsidR="00692264">
        <w:trPr>
          <w:trHeight w:hRule="exact" w:val="8"/>
        </w:trPr>
        <w:tc>
          <w:tcPr>
            <w:tcW w:w="9640" w:type="dxa"/>
          </w:tcPr>
          <w:p w:rsidR="00692264" w:rsidRDefault="00692264"/>
        </w:tc>
      </w:tr>
      <w:tr w:rsidR="00692264" w:rsidRPr="008334A0">
        <w:trPr>
          <w:trHeight w:hRule="exact" w:val="585"/>
        </w:trPr>
        <w:tc>
          <w:tcPr>
            <w:tcW w:w="9654" w:type="dxa"/>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Семинар 3. Становление и сущность товарного производства.</w:t>
            </w:r>
          </w:p>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Экономические теории товара, стоимости, денег, цены</w:t>
            </w:r>
          </w:p>
        </w:tc>
      </w:tr>
      <w:tr w:rsidR="00692264" w:rsidRPr="008334A0">
        <w:trPr>
          <w:trHeight w:hRule="exact" w:val="21"/>
        </w:trPr>
        <w:tc>
          <w:tcPr>
            <w:tcW w:w="9640" w:type="dxa"/>
          </w:tcPr>
          <w:p w:rsidR="00692264" w:rsidRPr="00912A2A" w:rsidRDefault="00692264">
            <w:pPr>
              <w:rPr>
                <w:lang w:val="ru-RU"/>
              </w:rPr>
            </w:pPr>
          </w:p>
        </w:tc>
      </w:tr>
      <w:tr w:rsidR="00692264">
        <w:trPr>
          <w:trHeight w:hRule="exact" w:val="2478"/>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Вопросы для обсуждения на семинаре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Условия и роль товарного производства в экономическом развитии общества. Натуральное и товарное производство.</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Товар и его свойства. Двойственный характер труда.</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Деньги - элемент товарного производства.</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Стоимость, ценность, цена. Альтернативные теории формирования стоимости товара и услуг (трудовая и нетрудовая теории стоимости).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5. Закон денежного обращения. Монетаризм.</w:t>
            </w:r>
          </w:p>
          <w:p w:rsidR="00692264" w:rsidRDefault="00D15977">
            <w:pPr>
              <w:spacing w:after="0" w:line="240" w:lineRule="auto"/>
              <w:rPr>
                <w:sz w:val="24"/>
                <w:szCs w:val="24"/>
              </w:rPr>
            </w:pPr>
            <w:r w:rsidRPr="00912A2A">
              <w:rPr>
                <w:rFonts w:ascii="Times New Roman" w:hAnsi="Times New Roman" w:cs="Times New Roman"/>
                <w:color w:val="000000"/>
                <w:sz w:val="24"/>
                <w:szCs w:val="24"/>
                <w:lang w:val="ru-RU"/>
              </w:rPr>
              <w:t xml:space="preserve">6. Инфляция и ее виды. </w:t>
            </w:r>
            <w:r>
              <w:rPr>
                <w:rFonts w:ascii="Times New Roman" w:hAnsi="Times New Roman" w:cs="Times New Roman"/>
                <w:color w:val="000000"/>
                <w:sz w:val="24"/>
                <w:szCs w:val="24"/>
              </w:rPr>
              <w:t>Причины инфляции. Инфляционное ожидание.</w:t>
            </w:r>
          </w:p>
        </w:tc>
      </w:tr>
      <w:tr w:rsidR="00692264">
        <w:trPr>
          <w:trHeight w:hRule="exact" w:val="8"/>
        </w:trPr>
        <w:tc>
          <w:tcPr>
            <w:tcW w:w="9640" w:type="dxa"/>
          </w:tcPr>
          <w:p w:rsidR="00692264" w:rsidRDefault="00692264"/>
        </w:tc>
      </w:tr>
      <w:tr w:rsidR="00692264" w:rsidRPr="008334A0">
        <w:trPr>
          <w:trHeight w:hRule="exact" w:val="855"/>
        </w:trPr>
        <w:tc>
          <w:tcPr>
            <w:tcW w:w="9654" w:type="dxa"/>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Семинар  4. Экономическое содержание собственности.</w:t>
            </w:r>
          </w:p>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Рыночные отношения: сущность, функции, структура</w:t>
            </w:r>
          </w:p>
        </w:tc>
      </w:tr>
      <w:tr w:rsidR="00692264" w:rsidRPr="008334A0">
        <w:trPr>
          <w:trHeight w:hRule="exact" w:val="21"/>
        </w:trPr>
        <w:tc>
          <w:tcPr>
            <w:tcW w:w="9640" w:type="dxa"/>
          </w:tcPr>
          <w:p w:rsidR="00692264" w:rsidRPr="00912A2A" w:rsidRDefault="00692264">
            <w:pPr>
              <w:rPr>
                <w:lang w:val="ru-RU"/>
              </w:rPr>
            </w:pPr>
          </w:p>
        </w:tc>
      </w:tr>
      <w:tr w:rsidR="00692264" w:rsidRPr="008334A0">
        <w:trPr>
          <w:trHeight w:hRule="exact" w:val="2748"/>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Вопросы для обсуждения на семинаре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Экономическое содержание собственности. Субъект и объект собственности. Виды и формы собственности.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Методы изменения собственности: национализация, денационализация, разгосударствление, приватизация.</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Типы экономических систем. Модели рыночной экономики. Рынок: роль, структура, функции. Роль государства в рыночных отношениях.</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Конкуренция как закономерность рыночной экономики.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5. Монополии, их виды. Антимонопольное законодательство.</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6. Закон спроса и предложения. Равновесная цена.</w:t>
            </w:r>
          </w:p>
        </w:tc>
      </w:tr>
      <w:tr w:rsidR="00692264" w:rsidRPr="008334A0">
        <w:trPr>
          <w:trHeight w:hRule="exact" w:val="8"/>
        </w:trPr>
        <w:tc>
          <w:tcPr>
            <w:tcW w:w="9640" w:type="dxa"/>
          </w:tcPr>
          <w:p w:rsidR="00692264" w:rsidRPr="00912A2A" w:rsidRDefault="00692264">
            <w:pPr>
              <w:rPr>
                <w:lang w:val="ru-RU"/>
              </w:rPr>
            </w:pPr>
          </w:p>
        </w:tc>
      </w:tr>
      <w:tr w:rsidR="00692264">
        <w:trPr>
          <w:trHeight w:hRule="exact" w:val="585"/>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sidRPr="00912A2A">
              <w:rPr>
                <w:rFonts w:ascii="Times New Roman" w:hAnsi="Times New Roman" w:cs="Times New Roman"/>
                <w:b/>
                <w:color w:val="000000"/>
                <w:sz w:val="24"/>
                <w:szCs w:val="24"/>
                <w:lang w:val="ru-RU"/>
              </w:rPr>
              <w:t xml:space="preserve">Семинар 5. Формирование предпринимательского капитала и его оборот. </w:t>
            </w:r>
            <w:r>
              <w:rPr>
                <w:rFonts w:ascii="Times New Roman" w:hAnsi="Times New Roman" w:cs="Times New Roman"/>
                <w:b/>
                <w:color w:val="000000"/>
                <w:sz w:val="24"/>
                <w:szCs w:val="24"/>
              </w:rPr>
              <w:t>Теория человеческого капитала</w:t>
            </w:r>
          </w:p>
        </w:tc>
      </w:tr>
      <w:tr w:rsidR="00692264">
        <w:trPr>
          <w:trHeight w:hRule="exact" w:val="21"/>
        </w:trPr>
        <w:tc>
          <w:tcPr>
            <w:tcW w:w="9640" w:type="dxa"/>
          </w:tcPr>
          <w:p w:rsidR="00692264" w:rsidRDefault="00692264"/>
        </w:tc>
      </w:tr>
      <w:tr w:rsidR="00692264">
        <w:trPr>
          <w:trHeight w:hRule="exact" w:val="2478"/>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Вопросы для обсуждения на семинаре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Понятие капитала различными экономическими школами. Формы существования капитала.</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Кругооборот и оборот капитала. Основной и оборотный капитал.</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Амортизация капитала. Физический и моральный износ.</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Наёмный труд. Рабочая сила и человеческий капитал.</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5. Рынок труда, инфраструктура рынка труда. Биржа труда.</w:t>
            </w:r>
          </w:p>
          <w:p w:rsidR="00692264" w:rsidRDefault="00D15977">
            <w:pPr>
              <w:spacing w:after="0" w:line="240" w:lineRule="auto"/>
              <w:rPr>
                <w:sz w:val="24"/>
                <w:szCs w:val="24"/>
              </w:rPr>
            </w:pPr>
            <w:r w:rsidRPr="00912A2A">
              <w:rPr>
                <w:rFonts w:ascii="Times New Roman" w:hAnsi="Times New Roman" w:cs="Times New Roman"/>
                <w:color w:val="000000"/>
                <w:sz w:val="24"/>
                <w:szCs w:val="24"/>
                <w:lang w:val="ru-RU"/>
              </w:rPr>
              <w:t xml:space="preserve">6. Сущность, уровень, дифференциация зарплаты. </w:t>
            </w:r>
            <w:r>
              <w:rPr>
                <w:rFonts w:ascii="Times New Roman" w:hAnsi="Times New Roman" w:cs="Times New Roman"/>
                <w:color w:val="000000"/>
                <w:sz w:val="24"/>
                <w:szCs w:val="24"/>
              </w:rPr>
              <w:t>Потребительская корзина, прожиточный минимум.</w:t>
            </w:r>
          </w:p>
        </w:tc>
      </w:tr>
      <w:tr w:rsidR="00692264">
        <w:trPr>
          <w:trHeight w:hRule="exact" w:val="8"/>
        </w:trPr>
        <w:tc>
          <w:tcPr>
            <w:tcW w:w="9640" w:type="dxa"/>
          </w:tcPr>
          <w:p w:rsidR="00692264" w:rsidRDefault="00692264"/>
        </w:tc>
      </w:tr>
      <w:tr w:rsidR="00692264" w:rsidRPr="008334A0">
        <w:trPr>
          <w:trHeight w:hRule="exact" w:val="314"/>
        </w:trPr>
        <w:tc>
          <w:tcPr>
            <w:tcW w:w="9654" w:type="dxa"/>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Семинар 6. Трудовая занятость и безработица.</w:t>
            </w:r>
          </w:p>
        </w:tc>
      </w:tr>
      <w:tr w:rsidR="00692264" w:rsidRPr="008334A0">
        <w:trPr>
          <w:trHeight w:hRule="exact" w:val="21"/>
        </w:trPr>
        <w:tc>
          <w:tcPr>
            <w:tcW w:w="9640" w:type="dxa"/>
          </w:tcPr>
          <w:p w:rsidR="00692264" w:rsidRPr="00912A2A" w:rsidRDefault="00692264">
            <w:pPr>
              <w:rPr>
                <w:lang w:val="ru-RU"/>
              </w:rPr>
            </w:pPr>
          </w:p>
        </w:tc>
      </w:tr>
      <w:tr w:rsidR="00692264">
        <w:trPr>
          <w:trHeight w:hRule="exact" w:val="1666"/>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Вопросы для обсуждения на семинаре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Занятость и безработица. Виды безработицы. Закон Оукена.</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Безработица. Причины трудовой незанятости в современном мире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Миграция и теория человеческого капитала.</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От человеческого капитала к человеческому потенциалу</w:t>
            </w:r>
          </w:p>
          <w:p w:rsidR="00692264" w:rsidRDefault="00D15977">
            <w:pPr>
              <w:spacing w:after="0" w:line="240" w:lineRule="auto"/>
              <w:rPr>
                <w:sz w:val="24"/>
                <w:szCs w:val="24"/>
              </w:rPr>
            </w:pPr>
            <w:r>
              <w:rPr>
                <w:rFonts w:ascii="Times New Roman" w:hAnsi="Times New Roman" w:cs="Times New Roman"/>
                <w:color w:val="000000"/>
                <w:sz w:val="24"/>
                <w:szCs w:val="24"/>
              </w:rPr>
              <w:t>5. Социально-экономические последствия безработицы</w:t>
            </w:r>
          </w:p>
        </w:tc>
      </w:tr>
      <w:tr w:rsidR="00692264">
        <w:trPr>
          <w:trHeight w:hRule="exact" w:val="8"/>
        </w:trPr>
        <w:tc>
          <w:tcPr>
            <w:tcW w:w="9640" w:type="dxa"/>
          </w:tcPr>
          <w:p w:rsidR="00692264" w:rsidRDefault="00692264"/>
        </w:tc>
      </w:tr>
      <w:tr w:rsidR="00692264">
        <w:trPr>
          <w:trHeight w:hRule="exact" w:val="585"/>
        </w:trPr>
        <w:tc>
          <w:tcPr>
            <w:tcW w:w="9654" w:type="dxa"/>
            <w:shd w:val="clear" w:color="000000" w:fill="FFFFFF"/>
            <w:tcMar>
              <w:left w:w="34" w:type="dxa"/>
              <w:right w:w="34" w:type="dxa"/>
            </w:tcMar>
          </w:tcPr>
          <w:p w:rsidR="00692264" w:rsidRDefault="00D15977">
            <w:pPr>
              <w:spacing w:after="0" w:line="240" w:lineRule="auto"/>
              <w:jc w:val="center"/>
              <w:rPr>
                <w:sz w:val="24"/>
                <w:szCs w:val="24"/>
              </w:rPr>
            </w:pPr>
            <w:r w:rsidRPr="00912A2A">
              <w:rPr>
                <w:rFonts w:ascii="Times New Roman" w:hAnsi="Times New Roman" w:cs="Times New Roman"/>
                <w:b/>
                <w:color w:val="000000"/>
                <w:sz w:val="24"/>
                <w:szCs w:val="24"/>
                <w:lang w:val="ru-RU"/>
              </w:rPr>
              <w:t xml:space="preserve">Семинар 7.  Денежно-кредитная и финансовая система  государства. </w:t>
            </w:r>
            <w:r>
              <w:rPr>
                <w:rFonts w:ascii="Times New Roman" w:hAnsi="Times New Roman" w:cs="Times New Roman"/>
                <w:b/>
                <w:color w:val="000000"/>
                <w:sz w:val="24"/>
                <w:szCs w:val="24"/>
              </w:rPr>
              <w:t>Рынок ценных бумаг</w:t>
            </w:r>
          </w:p>
        </w:tc>
      </w:tr>
      <w:tr w:rsidR="00692264">
        <w:trPr>
          <w:trHeight w:hRule="exact" w:val="21"/>
        </w:trPr>
        <w:tc>
          <w:tcPr>
            <w:tcW w:w="9640" w:type="dxa"/>
          </w:tcPr>
          <w:p w:rsidR="00692264" w:rsidRDefault="00692264"/>
        </w:tc>
      </w:tr>
      <w:tr w:rsidR="00692264" w:rsidRPr="008334A0">
        <w:trPr>
          <w:trHeight w:hRule="exact" w:val="2362"/>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Вопросы для обсуждения на семинаре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Денежная система. Основные элементы денежной системы.</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Банковская система государства. Банки, их виды и функции.</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Сущность, формы, функции кредита. Ссудный капитал, особенности его формирования и функционирования.</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Рынок ценных бумаг. Ценные бумаги, их виды.</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5. Финансовая система: экономическая природа, функции, структура.</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6. Бюджетная система. ( Функции бюджета, структура, доходы и расходы</w:t>
            </w:r>
          </w:p>
        </w:tc>
      </w:tr>
    </w:tbl>
    <w:p w:rsidR="00692264" w:rsidRPr="00912A2A" w:rsidRDefault="00D15977">
      <w:pPr>
        <w:rPr>
          <w:sz w:val="0"/>
          <w:szCs w:val="0"/>
          <w:lang w:val="ru-RU"/>
        </w:rPr>
      </w:pPr>
      <w:r w:rsidRPr="00912A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2264">
        <w:trPr>
          <w:trHeight w:hRule="exact" w:val="855"/>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lastRenderedPageBreak/>
              <w:t>бюджета.). Государственный бюджет России. Внебюджетные государственные фонды.</w:t>
            </w:r>
          </w:p>
          <w:p w:rsidR="00692264" w:rsidRDefault="00D15977">
            <w:pPr>
              <w:spacing w:after="0" w:line="240" w:lineRule="auto"/>
              <w:rPr>
                <w:sz w:val="24"/>
                <w:szCs w:val="24"/>
              </w:rPr>
            </w:pPr>
            <w:r w:rsidRPr="00912A2A">
              <w:rPr>
                <w:rFonts w:ascii="Times New Roman" w:hAnsi="Times New Roman" w:cs="Times New Roman"/>
                <w:color w:val="000000"/>
                <w:sz w:val="24"/>
                <w:szCs w:val="24"/>
                <w:lang w:val="ru-RU"/>
              </w:rPr>
              <w:t xml:space="preserve">7. Налоги как инструмент финансовой политики государства. </w:t>
            </w:r>
            <w:r>
              <w:rPr>
                <w:rFonts w:ascii="Times New Roman" w:hAnsi="Times New Roman" w:cs="Times New Roman"/>
                <w:color w:val="000000"/>
                <w:sz w:val="24"/>
                <w:szCs w:val="24"/>
              </w:rPr>
              <w:t>Классификация налогов.</w:t>
            </w:r>
          </w:p>
        </w:tc>
      </w:tr>
      <w:tr w:rsidR="00692264">
        <w:trPr>
          <w:trHeight w:hRule="exact" w:val="8"/>
        </w:trPr>
        <w:tc>
          <w:tcPr>
            <w:tcW w:w="9640" w:type="dxa"/>
          </w:tcPr>
          <w:p w:rsidR="00692264" w:rsidRDefault="00692264"/>
        </w:tc>
      </w:tr>
      <w:tr w:rsidR="00692264" w:rsidRPr="008334A0">
        <w:trPr>
          <w:trHeight w:hRule="exact" w:val="585"/>
        </w:trPr>
        <w:tc>
          <w:tcPr>
            <w:tcW w:w="9654" w:type="dxa"/>
            <w:shd w:val="clear" w:color="000000" w:fill="FFFFFF"/>
            <w:tcMar>
              <w:left w:w="34" w:type="dxa"/>
              <w:right w:w="34" w:type="dxa"/>
            </w:tcMar>
          </w:tcPr>
          <w:p w:rsidR="00692264" w:rsidRPr="00912A2A" w:rsidRDefault="00D15977">
            <w:pPr>
              <w:spacing w:after="0" w:line="240" w:lineRule="auto"/>
              <w:jc w:val="center"/>
              <w:rPr>
                <w:sz w:val="24"/>
                <w:szCs w:val="24"/>
                <w:lang w:val="ru-RU"/>
              </w:rPr>
            </w:pPr>
            <w:r w:rsidRPr="00912A2A">
              <w:rPr>
                <w:rFonts w:ascii="Times New Roman" w:hAnsi="Times New Roman" w:cs="Times New Roman"/>
                <w:b/>
                <w:color w:val="000000"/>
                <w:sz w:val="24"/>
                <w:szCs w:val="24"/>
                <w:lang w:val="ru-RU"/>
              </w:rPr>
              <w:t>Семинар 8. Макроэкономические показатели. Цикличность развития экономики.</w:t>
            </w:r>
          </w:p>
        </w:tc>
      </w:tr>
      <w:tr w:rsidR="00692264" w:rsidRPr="008334A0">
        <w:trPr>
          <w:trHeight w:hRule="exact" w:val="21"/>
        </w:trPr>
        <w:tc>
          <w:tcPr>
            <w:tcW w:w="9640" w:type="dxa"/>
          </w:tcPr>
          <w:p w:rsidR="00692264" w:rsidRPr="00912A2A" w:rsidRDefault="00692264">
            <w:pPr>
              <w:rPr>
                <w:lang w:val="ru-RU"/>
              </w:rPr>
            </w:pPr>
          </w:p>
        </w:tc>
      </w:tr>
      <w:tr w:rsidR="00692264" w:rsidRPr="008334A0">
        <w:trPr>
          <w:trHeight w:hRule="exact" w:val="2207"/>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Вопросы для обсуждения на семинаре: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Основные макроэкономические показатели. Система национальных счетов.</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Нарушение макроэкономического равновесия. Содержание и общие черты экономических циклов</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Причины циклического развития рыночной экономики. Антициклическое регулирование.</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Этапы развития экономической системы. Переходная экономика.</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5. Экономические кризисы, виды и особенности развития.</w:t>
            </w:r>
          </w:p>
        </w:tc>
      </w:tr>
      <w:tr w:rsidR="00692264" w:rsidRPr="008334A0">
        <w:trPr>
          <w:trHeight w:hRule="exact" w:val="855"/>
        </w:trPr>
        <w:tc>
          <w:tcPr>
            <w:tcW w:w="9654" w:type="dxa"/>
            <w:shd w:val="clear" w:color="000000" w:fill="FFFFFF"/>
            <w:tcMar>
              <w:left w:w="34" w:type="dxa"/>
              <w:right w:w="34" w:type="dxa"/>
            </w:tcMar>
          </w:tcPr>
          <w:p w:rsidR="00692264" w:rsidRPr="00912A2A" w:rsidRDefault="00692264">
            <w:pPr>
              <w:spacing w:after="0" w:line="240" w:lineRule="auto"/>
              <w:rPr>
                <w:sz w:val="24"/>
                <w:szCs w:val="24"/>
                <w:lang w:val="ru-RU"/>
              </w:rPr>
            </w:pPr>
          </w:p>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92264" w:rsidRPr="008334A0">
        <w:trPr>
          <w:trHeight w:hRule="exact" w:val="4912"/>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1. Методические указания для обучающихся по освоению дисциплины «Экономическая теория» / Сергиенко О.В.. – Омск: Изд-во Омской гуманитарной академии, 2020.</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2264" w:rsidRPr="008334A0">
        <w:trPr>
          <w:trHeight w:hRule="exact" w:val="138"/>
        </w:trPr>
        <w:tc>
          <w:tcPr>
            <w:tcW w:w="9640" w:type="dxa"/>
          </w:tcPr>
          <w:p w:rsidR="00692264" w:rsidRPr="00912A2A" w:rsidRDefault="00692264">
            <w:pPr>
              <w:rPr>
                <w:lang w:val="ru-RU"/>
              </w:rPr>
            </w:pPr>
          </w:p>
        </w:tc>
      </w:tr>
      <w:tr w:rsidR="00692264">
        <w:trPr>
          <w:trHeight w:hRule="exact" w:val="855"/>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92264" w:rsidRDefault="00D15977">
            <w:pPr>
              <w:spacing w:after="0" w:line="240" w:lineRule="auto"/>
              <w:rPr>
                <w:sz w:val="24"/>
                <w:szCs w:val="24"/>
              </w:rPr>
            </w:pPr>
            <w:r>
              <w:rPr>
                <w:rFonts w:ascii="Times New Roman" w:hAnsi="Times New Roman" w:cs="Times New Roman"/>
                <w:b/>
                <w:color w:val="000000"/>
                <w:sz w:val="24"/>
                <w:szCs w:val="24"/>
              </w:rPr>
              <w:t>Основная:</w:t>
            </w:r>
          </w:p>
        </w:tc>
      </w:tr>
      <w:tr w:rsidR="00692264" w:rsidRPr="008334A0">
        <w:trPr>
          <w:trHeight w:hRule="exact" w:val="826"/>
        </w:trPr>
        <w:tc>
          <w:tcPr>
            <w:tcW w:w="9654" w:type="dxa"/>
            <w:shd w:val="clear" w:color="000000" w:fill="FFFFFF"/>
            <w:tcMar>
              <w:left w:w="34" w:type="dxa"/>
              <w:right w:w="34" w:type="dxa"/>
            </w:tcMar>
          </w:tcPr>
          <w:p w:rsidR="00692264" w:rsidRPr="00912A2A" w:rsidRDefault="00D15977">
            <w:pPr>
              <w:spacing w:after="0" w:line="240" w:lineRule="auto"/>
              <w:ind w:firstLine="725"/>
              <w:jc w:val="both"/>
              <w:rPr>
                <w:sz w:val="24"/>
                <w:szCs w:val="24"/>
                <w:lang w:val="ru-RU"/>
              </w:rPr>
            </w:pPr>
            <w:r w:rsidRPr="00912A2A">
              <w:rPr>
                <w:rFonts w:ascii="Times New Roman" w:hAnsi="Times New Roman" w:cs="Times New Roman"/>
                <w:color w:val="000000"/>
                <w:sz w:val="24"/>
                <w:szCs w:val="24"/>
                <w:lang w:val="ru-RU"/>
              </w:rPr>
              <w:t>1.</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теория</w:t>
            </w:r>
            <w:r w:rsidRPr="00912A2A">
              <w:rPr>
                <w:lang w:val="ru-RU"/>
              </w:rPr>
              <w:t xml:space="preserve"> </w:t>
            </w:r>
            <w:r w:rsidRPr="00912A2A">
              <w:rPr>
                <w:rFonts w:ascii="Times New Roman" w:hAnsi="Times New Roman" w:cs="Times New Roman"/>
                <w:color w:val="000000"/>
                <w:sz w:val="24"/>
                <w:szCs w:val="24"/>
                <w:lang w:val="ru-RU"/>
              </w:rPr>
              <w:t>(для</w:t>
            </w:r>
            <w:r w:rsidRPr="00912A2A">
              <w:rPr>
                <w:lang w:val="ru-RU"/>
              </w:rPr>
              <w:t xml:space="preserve"> </w:t>
            </w:r>
            <w:r w:rsidRPr="00912A2A">
              <w:rPr>
                <w:rFonts w:ascii="Times New Roman" w:hAnsi="Times New Roman" w:cs="Times New Roman"/>
                <w:color w:val="000000"/>
                <w:sz w:val="24"/>
                <w:szCs w:val="24"/>
                <w:lang w:val="ru-RU"/>
              </w:rPr>
              <w:t>не-экономистов)</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Коршунов</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3-е</w:t>
            </w:r>
            <w:r w:rsidRPr="00912A2A">
              <w:rPr>
                <w:lang w:val="ru-RU"/>
              </w:rPr>
              <w:t xml:space="preserve"> </w:t>
            </w:r>
            <w:r w:rsidRPr="00912A2A">
              <w:rPr>
                <w:rFonts w:ascii="Times New Roman" w:hAnsi="Times New Roman" w:cs="Times New Roman"/>
                <w:color w:val="000000"/>
                <w:sz w:val="24"/>
                <w:szCs w:val="24"/>
                <w:lang w:val="ru-RU"/>
              </w:rPr>
              <w:t>изд.</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Москва:</w:t>
            </w:r>
            <w:r w:rsidRPr="00912A2A">
              <w:rPr>
                <w:lang w:val="ru-RU"/>
              </w:rPr>
              <w:t xml:space="preserve"> </w:t>
            </w:r>
            <w:r w:rsidRPr="00912A2A">
              <w:rPr>
                <w:rFonts w:ascii="Times New Roman" w:hAnsi="Times New Roman" w:cs="Times New Roman"/>
                <w:color w:val="000000"/>
                <w:sz w:val="24"/>
                <w:szCs w:val="24"/>
                <w:lang w:val="ru-RU"/>
              </w:rPr>
              <w:t>Юрайт,</w:t>
            </w:r>
            <w:r w:rsidRPr="00912A2A">
              <w:rPr>
                <w:lang w:val="ru-RU"/>
              </w:rPr>
              <w:t xml:space="preserve"> </w:t>
            </w:r>
            <w:r w:rsidRPr="00912A2A">
              <w:rPr>
                <w:rFonts w:ascii="Times New Roman" w:hAnsi="Times New Roman" w:cs="Times New Roman"/>
                <w:color w:val="000000"/>
                <w:sz w:val="24"/>
                <w:szCs w:val="24"/>
                <w:lang w:val="ru-RU"/>
              </w:rPr>
              <w:t>2019.</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237</w:t>
            </w:r>
            <w:r w:rsidRPr="00912A2A">
              <w:rPr>
                <w:lang w:val="ru-RU"/>
              </w:rPr>
              <w:t xml:space="preserve"> </w:t>
            </w:r>
            <w:r w:rsidRPr="00912A2A">
              <w:rPr>
                <w:rFonts w:ascii="Times New Roman" w:hAnsi="Times New Roman" w:cs="Times New Roman"/>
                <w:color w:val="000000"/>
                <w:sz w:val="24"/>
                <w:szCs w:val="24"/>
                <w:lang w:val="ru-RU"/>
              </w:rPr>
              <w:t>с</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ISBN</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978-5-534-11331-0.</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URL</w:t>
            </w:r>
            <w:r w:rsidRPr="00912A2A">
              <w:rPr>
                <w:rFonts w:ascii="Times New Roman" w:hAnsi="Times New Roman" w:cs="Times New Roman"/>
                <w:color w:val="000000"/>
                <w:sz w:val="24"/>
                <w:szCs w:val="24"/>
                <w:lang w:val="ru-RU"/>
              </w:rPr>
              <w:t>:</w:t>
            </w:r>
            <w:r w:rsidRPr="00912A2A">
              <w:rPr>
                <w:lang w:val="ru-RU"/>
              </w:rPr>
              <w:t xml:space="preserve"> </w:t>
            </w:r>
            <w:hyperlink r:id="rId4" w:history="1">
              <w:r w:rsidR="00E64C31">
                <w:rPr>
                  <w:rStyle w:val="a3"/>
                  <w:lang w:val="ru-RU"/>
                </w:rPr>
                <w:t>https://urait.ru/bcode/444998</w:t>
              </w:r>
            </w:hyperlink>
            <w:r w:rsidRPr="00912A2A">
              <w:rPr>
                <w:lang w:val="ru-RU"/>
              </w:rPr>
              <w:t xml:space="preserve"> </w:t>
            </w:r>
          </w:p>
        </w:tc>
      </w:tr>
      <w:tr w:rsidR="00692264" w:rsidRPr="008334A0">
        <w:trPr>
          <w:trHeight w:hRule="exact" w:val="826"/>
        </w:trPr>
        <w:tc>
          <w:tcPr>
            <w:tcW w:w="9654" w:type="dxa"/>
            <w:shd w:val="clear" w:color="000000" w:fill="FFFFFF"/>
            <w:tcMar>
              <w:left w:w="34" w:type="dxa"/>
              <w:right w:w="34" w:type="dxa"/>
            </w:tcMar>
          </w:tcPr>
          <w:p w:rsidR="00692264" w:rsidRPr="00912A2A" w:rsidRDefault="00D15977">
            <w:pPr>
              <w:spacing w:after="0" w:line="240" w:lineRule="auto"/>
              <w:ind w:firstLine="725"/>
              <w:jc w:val="both"/>
              <w:rPr>
                <w:sz w:val="24"/>
                <w:szCs w:val="24"/>
                <w:lang w:val="ru-RU"/>
              </w:rPr>
            </w:pPr>
            <w:r w:rsidRPr="00912A2A">
              <w:rPr>
                <w:rFonts w:ascii="Times New Roman" w:hAnsi="Times New Roman" w:cs="Times New Roman"/>
                <w:color w:val="000000"/>
                <w:sz w:val="24"/>
                <w:szCs w:val="24"/>
                <w:lang w:val="ru-RU"/>
              </w:rPr>
              <w:t>2.</w:t>
            </w:r>
            <w:r w:rsidRPr="00912A2A">
              <w:rPr>
                <w:lang w:val="ru-RU"/>
              </w:rPr>
              <w:t xml:space="preserve"> </w:t>
            </w:r>
            <w:r w:rsidRPr="00912A2A">
              <w:rPr>
                <w:rFonts w:ascii="Times New Roman" w:hAnsi="Times New Roman" w:cs="Times New Roman"/>
                <w:color w:val="000000"/>
                <w:sz w:val="24"/>
                <w:szCs w:val="24"/>
                <w:lang w:val="ru-RU"/>
              </w:rPr>
              <w:t>Экономика:</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теория</w:t>
            </w:r>
            <w:r w:rsidRPr="00912A2A">
              <w:rPr>
                <w:lang w:val="ru-RU"/>
              </w:rPr>
              <w:t xml:space="preserve"> </w:t>
            </w:r>
            <w:r w:rsidRPr="00912A2A">
              <w:rPr>
                <w:rFonts w:ascii="Times New Roman" w:hAnsi="Times New Roman" w:cs="Times New Roman"/>
                <w:color w:val="000000"/>
                <w:sz w:val="24"/>
                <w:szCs w:val="24"/>
                <w:lang w:val="ru-RU"/>
              </w:rPr>
              <w:t>и</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политика</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2</w:t>
            </w:r>
            <w:r w:rsidRPr="00912A2A">
              <w:rPr>
                <w:lang w:val="ru-RU"/>
              </w:rPr>
              <w:t xml:space="preserve"> </w:t>
            </w:r>
            <w:r w:rsidRPr="00912A2A">
              <w:rPr>
                <w:rFonts w:ascii="Times New Roman" w:hAnsi="Times New Roman" w:cs="Times New Roman"/>
                <w:color w:val="000000"/>
                <w:sz w:val="24"/>
                <w:szCs w:val="24"/>
                <w:lang w:val="ru-RU"/>
              </w:rPr>
              <w:t>ч.</w:t>
            </w:r>
            <w:r w:rsidRPr="00912A2A">
              <w:rPr>
                <w:lang w:val="ru-RU"/>
              </w:rPr>
              <w:t xml:space="preserve"> </w:t>
            </w:r>
            <w:r w:rsidRPr="00912A2A">
              <w:rPr>
                <w:rFonts w:ascii="Times New Roman" w:hAnsi="Times New Roman" w:cs="Times New Roman"/>
                <w:color w:val="000000"/>
                <w:sz w:val="24"/>
                <w:szCs w:val="24"/>
                <w:lang w:val="ru-RU"/>
              </w:rPr>
              <w:t>Часть</w:t>
            </w:r>
            <w:r w:rsidRPr="00912A2A">
              <w:rPr>
                <w:lang w:val="ru-RU"/>
              </w:rPr>
              <w:t xml:space="preserve"> </w:t>
            </w:r>
            <w:r w:rsidRPr="00912A2A">
              <w:rPr>
                <w:rFonts w:ascii="Times New Roman" w:hAnsi="Times New Roman" w:cs="Times New Roman"/>
                <w:color w:val="000000"/>
                <w:sz w:val="24"/>
                <w:szCs w:val="24"/>
                <w:lang w:val="ru-RU"/>
              </w:rPr>
              <w:t>2</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Дерен</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И..</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6-е</w:t>
            </w:r>
            <w:r w:rsidRPr="00912A2A">
              <w:rPr>
                <w:lang w:val="ru-RU"/>
              </w:rPr>
              <w:t xml:space="preserve"> </w:t>
            </w:r>
            <w:r w:rsidRPr="00912A2A">
              <w:rPr>
                <w:rFonts w:ascii="Times New Roman" w:hAnsi="Times New Roman" w:cs="Times New Roman"/>
                <w:color w:val="000000"/>
                <w:sz w:val="24"/>
                <w:szCs w:val="24"/>
                <w:lang w:val="ru-RU"/>
              </w:rPr>
              <w:t>изд.</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Москва:</w:t>
            </w:r>
            <w:r w:rsidRPr="00912A2A">
              <w:rPr>
                <w:lang w:val="ru-RU"/>
              </w:rPr>
              <w:t xml:space="preserve"> </w:t>
            </w:r>
            <w:r w:rsidRPr="00912A2A">
              <w:rPr>
                <w:rFonts w:ascii="Times New Roman" w:hAnsi="Times New Roman" w:cs="Times New Roman"/>
                <w:color w:val="000000"/>
                <w:sz w:val="24"/>
                <w:szCs w:val="24"/>
                <w:lang w:val="ru-RU"/>
              </w:rPr>
              <w:t>Юрайт,</w:t>
            </w:r>
            <w:r w:rsidRPr="00912A2A">
              <w:rPr>
                <w:lang w:val="ru-RU"/>
              </w:rPr>
              <w:t xml:space="preserve"> </w:t>
            </w:r>
            <w:r w:rsidRPr="00912A2A">
              <w:rPr>
                <w:rFonts w:ascii="Times New Roman" w:hAnsi="Times New Roman" w:cs="Times New Roman"/>
                <w:color w:val="000000"/>
                <w:sz w:val="24"/>
                <w:szCs w:val="24"/>
                <w:lang w:val="ru-RU"/>
              </w:rPr>
              <w:t>2019.</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415</w:t>
            </w:r>
            <w:r w:rsidRPr="00912A2A">
              <w:rPr>
                <w:lang w:val="ru-RU"/>
              </w:rPr>
              <w:t xml:space="preserve"> </w:t>
            </w:r>
            <w:r w:rsidRPr="00912A2A">
              <w:rPr>
                <w:rFonts w:ascii="Times New Roman" w:hAnsi="Times New Roman" w:cs="Times New Roman"/>
                <w:color w:val="000000"/>
                <w:sz w:val="24"/>
                <w:szCs w:val="24"/>
                <w:lang w:val="ru-RU"/>
              </w:rPr>
              <w:t>с</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ISBN</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978-5-534-11110-1.</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URL</w:t>
            </w:r>
            <w:r w:rsidRPr="00912A2A">
              <w:rPr>
                <w:rFonts w:ascii="Times New Roman" w:hAnsi="Times New Roman" w:cs="Times New Roman"/>
                <w:color w:val="000000"/>
                <w:sz w:val="24"/>
                <w:szCs w:val="24"/>
                <w:lang w:val="ru-RU"/>
              </w:rPr>
              <w:t>:</w:t>
            </w:r>
            <w:r w:rsidRPr="00912A2A">
              <w:rPr>
                <w:lang w:val="ru-RU"/>
              </w:rPr>
              <w:t xml:space="preserve"> </w:t>
            </w:r>
            <w:hyperlink r:id="rId5" w:history="1">
              <w:r w:rsidR="00E64C31">
                <w:rPr>
                  <w:rStyle w:val="a3"/>
                  <w:lang w:val="ru-RU"/>
                </w:rPr>
                <w:t>https://urait.ru/bcode/444493</w:t>
              </w:r>
            </w:hyperlink>
            <w:r w:rsidRPr="00912A2A">
              <w:rPr>
                <w:lang w:val="ru-RU"/>
              </w:rPr>
              <w:t xml:space="preserve"> </w:t>
            </w:r>
          </w:p>
        </w:tc>
      </w:tr>
      <w:tr w:rsidR="00692264" w:rsidRPr="008334A0">
        <w:trPr>
          <w:trHeight w:hRule="exact" w:val="826"/>
        </w:trPr>
        <w:tc>
          <w:tcPr>
            <w:tcW w:w="9654" w:type="dxa"/>
            <w:shd w:val="clear" w:color="000000" w:fill="FFFFFF"/>
            <w:tcMar>
              <w:left w:w="34" w:type="dxa"/>
              <w:right w:w="34" w:type="dxa"/>
            </w:tcMar>
          </w:tcPr>
          <w:p w:rsidR="00692264" w:rsidRPr="00912A2A" w:rsidRDefault="00D15977">
            <w:pPr>
              <w:spacing w:after="0" w:line="240" w:lineRule="auto"/>
              <w:ind w:firstLine="725"/>
              <w:jc w:val="both"/>
              <w:rPr>
                <w:sz w:val="24"/>
                <w:szCs w:val="24"/>
                <w:lang w:val="ru-RU"/>
              </w:rPr>
            </w:pPr>
            <w:r w:rsidRPr="00912A2A">
              <w:rPr>
                <w:rFonts w:ascii="Times New Roman" w:hAnsi="Times New Roman" w:cs="Times New Roman"/>
                <w:color w:val="000000"/>
                <w:sz w:val="24"/>
                <w:szCs w:val="24"/>
                <w:lang w:val="ru-RU"/>
              </w:rPr>
              <w:t>3.</w:t>
            </w:r>
            <w:r w:rsidRPr="00912A2A">
              <w:rPr>
                <w:lang w:val="ru-RU"/>
              </w:rPr>
              <w:t xml:space="preserve"> </w:t>
            </w:r>
            <w:r w:rsidRPr="00912A2A">
              <w:rPr>
                <w:rFonts w:ascii="Times New Roman" w:hAnsi="Times New Roman" w:cs="Times New Roman"/>
                <w:color w:val="000000"/>
                <w:sz w:val="24"/>
                <w:szCs w:val="24"/>
                <w:lang w:val="ru-RU"/>
              </w:rPr>
              <w:t>Экономика:</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теория</w:t>
            </w:r>
            <w:r w:rsidRPr="00912A2A">
              <w:rPr>
                <w:lang w:val="ru-RU"/>
              </w:rPr>
              <w:t xml:space="preserve"> </w:t>
            </w:r>
            <w:r w:rsidRPr="00912A2A">
              <w:rPr>
                <w:rFonts w:ascii="Times New Roman" w:hAnsi="Times New Roman" w:cs="Times New Roman"/>
                <w:color w:val="000000"/>
                <w:sz w:val="24"/>
                <w:szCs w:val="24"/>
                <w:lang w:val="ru-RU"/>
              </w:rPr>
              <w:t>и</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политика</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2</w:t>
            </w:r>
            <w:r w:rsidRPr="00912A2A">
              <w:rPr>
                <w:lang w:val="ru-RU"/>
              </w:rPr>
              <w:t xml:space="preserve"> </w:t>
            </w:r>
            <w:r w:rsidRPr="00912A2A">
              <w:rPr>
                <w:rFonts w:ascii="Times New Roman" w:hAnsi="Times New Roman" w:cs="Times New Roman"/>
                <w:color w:val="000000"/>
                <w:sz w:val="24"/>
                <w:szCs w:val="24"/>
                <w:lang w:val="ru-RU"/>
              </w:rPr>
              <w:t>ч.</w:t>
            </w:r>
            <w:r w:rsidRPr="00912A2A">
              <w:rPr>
                <w:lang w:val="ru-RU"/>
              </w:rPr>
              <w:t xml:space="preserve"> </w:t>
            </w:r>
            <w:r w:rsidRPr="00912A2A">
              <w:rPr>
                <w:rFonts w:ascii="Times New Roman" w:hAnsi="Times New Roman" w:cs="Times New Roman"/>
                <w:color w:val="000000"/>
                <w:sz w:val="24"/>
                <w:szCs w:val="24"/>
                <w:lang w:val="ru-RU"/>
              </w:rPr>
              <w:t>Часть</w:t>
            </w:r>
            <w:r w:rsidRPr="00912A2A">
              <w:rPr>
                <w:lang w:val="ru-RU"/>
              </w:rPr>
              <w:t xml:space="preserve"> </w:t>
            </w:r>
            <w:r w:rsidRPr="00912A2A">
              <w:rPr>
                <w:rFonts w:ascii="Times New Roman" w:hAnsi="Times New Roman" w:cs="Times New Roman"/>
                <w:color w:val="000000"/>
                <w:sz w:val="24"/>
                <w:szCs w:val="24"/>
                <w:lang w:val="ru-RU"/>
              </w:rPr>
              <w:t>1</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Дерен</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И..</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6-е</w:t>
            </w:r>
            <w:r w:rsidRPr="00912A2A">
              <w:rPr>
                <w:lang w:val="ru-RU"/>
              </w:rPr>
              <w:t xml:space="preserve"> </w:t>
            </w:r>
            <w:r w:rsidRPr="00912A2A">
              <w:rPr>
                <w:rFonts w:ascii="Times New Roman" w:hAnsi="Times New Roman" w:cs="Times New Roman"/>
                <w:color w:val="000000"/>
                <w:sz w:val="24"/>
                <w:szCs w:val="24"/>
                <w:lang w:val="ru-RU"/>
              </w:rPr>
              <w:t>изд.</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Москва:</w:t>
            </w:r>
            <w:r w:rsidRPr="00912A2A">
              <w:rPr>
                <w:lang w:val="ru-RU"/>
              </w:rPr>
              <w:t xml:space="preserve"> </w:t>
            </w:r>
            <w:r w:rsidRPr="00912A2A">
              <w:rPr>
                <w:rFonts w:ascii="Times New Roman" w:hAnsi="Times New Roman" w:cs="Times New Roman"/>
                <w:color w:val="000000"/>
                <w:sz w:val="24"/>
                <w:szCs w:val="24"/>
                <w:lang w:val="ru-RU"/>
              </w:rPr>
              <w:t>Юрайт,</w:t>
            </w:r>
            <w:r w:rsidRPr="00912A2A">
              <w:rPr>
                <w:lang w:val="ru-RU"/>
              </w:rPr>
              <w:t xml:space="preserve"> </w:t>
            </w:r>
            <w:r w:rsidRPr="00912A2A">
              <w:rPr>
                <w:rFonts w:ascii="Times New Roman" w:hAnsi="Times New Roman" w:cs="Times New Roman"/>
                <w:color w:val="000000"/>
                <w:sz w:val="24"/>
                <w:szCs w:val="24"/>
                <w:lang w:val="ru-RU"/>
              </w:rPr>
              <w:t>2019.</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432</w:t>
            </w:r>
            <w:r w:rsidRPr="00912A2A">
              <w:rPr>
                <w:lang w:val="ru-RU"/>
              </w:rPr>
              <w:t xml:space="preserve"> </w:t>
            </w:r>
            <w:r w:rsidRPr="00912A2A">
              <w:rPr>
                <w:rFonts w:ascii="Times New Roman" w:hAnsi="Times New Roman" w:cs="Times New Roman"/>
                <w:color w:val="000000"/>
                <w:sz w:val="24"/>
                <w:szCs w:val="24"/>
                <w:lang w:val="ru-RU"/>
              </w:rPr>
              <w:t>с</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ISBN</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978-5-534-11078-4.</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URL</w:t>
            </w:r>
            <w:r w:rsidRPr="00912A2A">
              <w:rPr>
                <w:rFonts w:ascii="Times New Roman" w:hAnsi="Times New Roman" w:cs="Times New Roman"/>
                <w:color w:val="000000"/>
                <w:sz w:val="24"/>
                <w:szCs w:val="24"/>
                <w:lang w:val="ru-RU"/>
              </w:rPr>
              <w:t>:</w:t>
            </w:r>
            <w:r w:rsidRPr="00912A2A">
              <w:rPr>
                <w:lang w:val="ru-RU"/>
              </w:rPr>
              <w:t xml:space="preserve"> </w:t>
            </w:r>
            <w:hyperlink r:id="rId6" w:history="1">
              <w:r w:rsidR="00E64C31">
                <w:rPr>
                  <w:rStyle w:val="a3"/>
                  <w:lang w:val="ru-RU"/>
                </w:rPr>
                <w:t>https://urait.ru/bcode/444492</w:t>
              </w:r>
            </w:hyperlink>
            <w:r w:rsidRPr="00912A2A">
              <w:rPr>
                <w:lang w:val="ru-RU"/>
              </w:rPr>
              <w:t xml:space="preserve"> </w:t>
            </w:r>
          </w:p>
        </w:tc>
      </w:tr>
      <w:tr w:rsidR="00692264" w:rsidRPr="008334A0">
        <w:trPr>
          <w:trHeight w:hRule="exact" w:val="1096"/>
        </w:trPr>
        <w:tc>
          <w:tcPr>
            <w:tcW w:w="9654" w:type="dxa"/>
            <w:shd w:val="clear" w:color="000000" w:fill="FFFFFF"/>
            <w:tcMar>
              <w:left w:w="34" w:type="dxa"/>
              <w:right w:w="34" w:type="dxa"/>
            </w:tcMar>
          </w:tcPr>
          <w:p w:rsidR="00692264" w:rsidRPr="00912A2A" w:rsidRDefault="00D15977">
            <w:pPr>
              <w:spacing w:after="0" w:line="240" w:lineRule="auto"/>
              <w:ind w:firstLine="725"/>
              <w:jc w:val="both"/>
              <w:rPr>
                <w:sz w:val="24"/>
                <w:szCs w:val="24"/>
                <w:lang w:val="ru-RU"/>
              </w:rPr>
            </w:pPr>
            <w:r w:rsidRPr="00912A2A">
              <w:rPr>
                <w:rFonts w:ascii="Times New Roman" w:hAnsi="Times New Roman" w:cs="Times New Roman"/>
                <w:color w:val="000000"/>
                <w:sz w:val="24"/>
                <w:szCs w:val="24"/>
                <w:lang w:val="ru-RU"/>
              </w:rPr>
              <w:t>4.</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теория</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Максимова</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Ф.,</w:t>
            </w:r>
            <w:r w:rsidRPr="00912A2A">
              <w:rPr>
                <w:lang w:val="ru-RU"/>
              </w:rPr>
              <w:t xml:space="preserve"> </w:t>
            </w:r>
            <w:r w:rsidRPr="00912A2A">
              <w:rPr>
                <w:rFonts w:ascii="Times New Roman" w:hAnsi="Times New Roman" w:cs="Times New Roman"/>
                <w:color w:val="000000"/>
                <w:sz w:val="24"/>
                <w:szCs w:val="24"/>
                <w:lang w:val="ru-RU"/>
              </w:rPr>
              <w:t>Вершинина</w:t>
            </w:r>
            <w:r w:rsidRPr="00912A2A">
              <w:rPr>
                <w:lang w:val="ru-RU"/>
              </w:rPr>
              <w:t xml:space="preserve"> </w:t>
            </w:r>
            <w:r w:rsidRPr="00912A2A">
              <w:rPr>
                <w:rFonts w:ascii="Times New Roman" w:hAnsi="Times New Roman" w:cs="Times New Roman"/>
                <w:color w:val="000000"/>
                <w:sz w:val="24"/>
                <w:szCs w:val="24"/>
                <w:lang w:val="ru-RU"/>
              </w:rPr>
              <w:t>А.</w:t>
            </w:r>
            <w:r w:rsidRPr="00912A2A">
              <w:rPr>
                <w:lang w:val="ru-RU"/>
              </w:rPr>
              <w:t xml:space="preserve"> </w:t>
            </w:r>
            <w:r w:rsidRPr="00912A2A">
              <w:rPr>
                <w:rFonts w:ascii="Times New Roman" w:hAnsi="Times New Roman" w:cs="Times New Roman"/>
                <w:color w:val="000000"/>
                <w:sz w:val="24"/>
                <w:szCs w:val="24"/>
                <w:lang w:val="ru-RU"/>
              </w:rPr>
              <w:t>А.,</w:t>
            </w:r>
            <w:r w:rsidRPr="00912A2A">
              <w:rPr>
                <w:lang w:val="ru-RU"/>
              </w:rPr>
              <w:t xml:space="preserve"> </w:t>
            </w:r>
            <w:r w:rsidRPr="00912A2A">
              <w:rPr>
                <w:rFonts w:ascii="Times New Roman" w:hAnsi="Times New Roman" w:cs="Times New Roman"/>
                <w:color w:val="000000"/>
                <w:sz w:val="24"/>
                <w:szCs w:val="24"/>
                <w:lang w:val="ru-RU"/>
              </w:rPr>
              <w:t>Горяинова</w:t>
            </w:r>
            <w:r w:rsidRPr="00912A2A">
              <w:rPr>
                <w:lang w:val="ru-RU"/>
              </w:rPr>
              <w:t xml:space="preserve"> </w:t>
            </w:r>
            <w:r w:rsidRPr="00912A2A">
              <w:rPr>
                <w:rFonts w:ascii="Times New Roman" w:hAnsi="Times New Roman" w:cs="Times New Roman"/>
                <w:color w:val="000000"/>
                <w:sz w:val="24"/>
                <w:szCs w:val="24"/>
                <w:lang w:val="ru-RU"/>
              </w:rPr>
              <w:t>Л.</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Данилина</w:t>
            </w:r>
            <w:r w:rsidRPr="00912A2A">
              <w:rPr>
                <w:lang w:val="ru-RU"/>
              </w:rPr>
              <w:t xml:space="preserve"> </w:t>
            </w:r>
            <w:r w:rsidRPr="00912A2A">
              <w:rPr>
                <w:rFonts w:ascii="Times New Roman" w:hAnsi="Times New Roman" w:cs="Times New Roman"/>
                <w:color w:val="000000"/>
                <w:sz w:val="24"/>
                <w:szCs w:val="24"/>
                <w:lang w:val="ru-RU"/>
              </w:rPr>
              <w:t>Я.</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Максимова</w:t>
            </w:r>
            <w:r w:rsidRPr="00912A2A">
              <w:rPr>
                <w:lang w:val="ru-RU"/>
              </w:rPr>
              <w:t xml:space="preserve"> </w:t>
            </w:r>
            <w:r w:rsidRPr="00912A2A">
              <w:rPr>
                <w:rFonts w:ascii="Times New Roman" w:hAnsi="Times New Roman" w:cs="Times New Roman"/>
                <w:color w:val="000000"/>
                <w:sz w:val="24"/>
                <w:szCs w:val="24"/>
                <w:lang w:val="ru-RU"/>
              </w:rPr>
              <w:t>Т.</w:t>
            </w:r>
            <w:r w:rsidRPr="00912A2A">
              <w:rPr>
                <w:lang w:val="ru-RU"/>
              </w:rPr>
              <w:t xml:space="preserve"> </w:t>
            </w:r>
            <w:r w:rsidRPr="00912A2A">
              <w:rPr>
                <w:rFonts w:ascii="Times New Roman" w:hAnsi="Times New Roman" w:cs="Times New Roman"/>
                <w:color w:val="000000"/>
                <w:sz w:val="24"/>
                <w:szCs w:val="24"/>
                <w:lang w:val="ru-RU"/>
              </w:rPr>
              <w:t>П.,</w:t>
            </w:r>
            <w:r w:rsidRPr="00912A2A">
              <w:rPr>
                <w:lang w:val="ru-RU"/>
              </w:rPr>
              <w:t xml:space="preserve"> </w:t>
            </w:r>
            <w:r w:rsidRPr="00912A2A">
              <w:rPr>
                <w:rFonts w:ascii="Times New Roman" w:hAnsi="Times New Roman" w:cs="Times New Roman"/>
                <w:color w:val="000000"/>
                <w:sz w:val="24"/>
                <w:szCs w:val="24"/>
                <w:lang w:val="ru-RU"/>
              </w:rPr>
              <w:t>Марыганова</w:t>
            </w:r>
            <w:r w:rsidRPr="00912A2A">
              <w:rPr>
                <w:lang w:val="ru-RU"/>
              </w:rPr>
              <w:t xml:space="preserve"> </w:t>
            </w:r>
            <w:r w:rsidRPr="00912A2A">
              <w:rPr>
                <w:rFonts w:ascii="Times New Roman" w:hAnsi="Times New Roman" w:cs="Times New Roman"/>
                <w:color w:val="000000"/>
                <w:sz w:val="24"/>
                <w:szCs w:val="24"/>
                <w:lang w:val="ru-RU"/>
              </w:rPr>
              <w:t>Е.</w:t>
            </w:r>
            <w:r w:rsidRPr="00912A2A">
              <w:rPr>
                <w:lang w:val="ru-RU"/>
              </w:rPr>
              <w:t xml:space="preserve"> </w:t>
            </w:r>
            <w:r w:rsidRPr="00912A2A">
              <w:rPr>
                <w:rFonts w:ascii="Times New Roman" w:hAnsi="Times New Roman" w:cs="Times New Roman"/>
                <w:color w:val="000000"/>
                <w:sz w:val="24"/>
                <w:szCs w:val="24"/>
                <w:lang w:val="ru-RU"/>
              </w:rPr>
              <w:t>А.,</w:t>
            </w:r>
            <w:r w:rsidRPr="00912A2A">
              <w:rPr>
                <w:lang w:val="ru-RU"/>
              </w:rPr>
              <w:t xml:space="preserve"> </w:t>
            </w:r>
            <w:r w:rsidRPr="00912A2A">
              <w:rPr>
                <w:rFonts w:ascii="Times New Roman" w:hAnsi="Times New Roman" w:cs="Times New Roman"/>
                <w:color w:val="000000"/>
                <w:sz w:val="24"/>
                <w:szCs w:val="24"/>
                <w:lang w:val="ru-RU"/>
              </w:rPr>
              <w:t>Назарова</w:t>
            </w:r>
            <w:r w:rsidRPr="00912A2A">
              <w:rPr>
                <w:lang w:val="ru-RU"/>
              </w:rPr>
              <w:t xml:space="preserve"> </w:t>
            </w:r>
            <w:r w:rsidRPr="00912A2A">
              <w:rPr>
                <w:rFonts w:ascii="Times New Roman" w:hAnsi="Times New Roman" w:cs="Times New Roman"/>
                <w:color w:val="000000"/>
                <w:sz w:val="24"/>
                <w:szCs w:val="24"/>
                <w:lang w:val="ru-RU"/>
              </w:rPr>
              <w:t>Е.</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Москва:</w:t>
            </w:r>
            <w:r w:rsidRPr="00912A2A">
              <w:rPr>
                <w:lang w:val="ru-RU"/>
              </w:rPr>
              <w:t xml:space="preserve"> </w:t>
            </w:r>
            <w:r w:rsidRPr="00912A2A">
              <w:rPr>
                <w:rFonts w:ascii="Times New Roman" w:hAnsi="Times New Roman" w:cs="Times New Roman"/>
                <w:color w:val="000000"/>
                <w:sz w:val="24"/>
                <w:szCs w:val="24"/>
                <w:lang w:val="ru-RU"/>
              </w:rPr>
              <w:t>Издательство</w:t>
            </w:r>
            <w:r w:rsidRPr="00912A2A">
              <w:rPr>
                <w:lang w:val="ru-RU"/>
              </w:rPr>
              <w:t xml:space="preserve"> </w:t>
            </w:r>
            <w:r w:rsidRPr="00912A2A">
              <w:rPr>
                <w:rFonts w:ascii="Times New Roman" w:hAnsi="Times New Roman" w:cs="Times New Roman"/>
                <w:color w:val="000000"/>
                <w:sz w:val="24"/>
                <w:szCs w:val="24"/>
                <w:lang w:val="ru-RU"/>
              </w:rPr>
              <w:t>Юрайт,</w:t>
            </w:r>
            <w:r w:rsidRPr="00912A2A">
              <w:rPr>
                <w:lang w:val="ru-RU"/>
              </w:rPr>
              <w:t xml:space="preserve"> </w:t>
            </w:r>
            <w:r w:rsidRPr="00912A2A">
              <w:rPr>
                <w:rFonts w:ascii="Times New Roman" w:hAnsi="Times New Roman" w:cs="Times New Roman"/>
                <w:color w:val="000000"/>
                <w:sz w:val="24"/>
                <w:szCs w:val="24"/>
                <w:lang w:val="ru-RU"/>
              </w:rPr>
              <w:t>2019.</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580</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ISBN</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978-5-9916-3098-6.</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URL</w:t>
            </w:r>
            <w:r w:rsidRPr="00912A2A">
              <w:rPr>
                <w:rFonts w:ascii="Times New Roman" w:hAnsi="Times New Roman" w:cs="Times New Roman"/>
                <w:color w:val="000000"/>
                <w:sz w:val="24"/>
                <w:szCs w:val="24"/>
                <w:lang w:val="ru-RU"/>
              </w:rPr>
              <w:t>:</w:t>
            </w:r>
            <w:r w:rsidRPr="00912A2A">
              <w:rPr>
                <w:lang w:val="ru-RU"/>
              </w:rPr>
              <w:t xml:space="preserve"> </w:t>
            </w:r>
            <w:hyperlink r:id="rId7" w:history="1">
              <w:r w:rsidR="00E64C31">
                <w:rPr>
                  <w:rStyle w:val="a3"/>
                  <w:lang w:val="ru-RU"/>
                </w:rPr>
                <w:t>https://www.biblio-online.ru/bcode/425848</w:t>
              </w:r>
            </w:hyperlink>
            <w:r w:rsidRPr="00912A2A">
              <w:rPr>
                <w:lang w:val="ru-RU"/>
              </w:rPr>
              <w:t xml:space="preserve"> </w:t>
            </w:r>
          </w:p>
        </w:tc>
      </w:tr>
    </w:tbl>
    <w:p w:rsidR="00692264" w:rsidRPr="00912A2A" w:rsidRDefault="00D15977">
      <w:pPr>
        <w:rPr>
          <w:sz w:val="0"/>
          <w:szCs w:val="0"/>
          <w:lang w:val="ru-RU"/>
        </w:rPr>
      </w:pPr>
      <w:r w:rsidRPr="00912A2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92264" w:rsidRPr="008334A0">
        <w:trPr>
          <w:trHeight w:hRule="exact" w:val="1637"/>
        </w:trPr>
        <w:tc>
          <w:tcPr>
            <w:tcW w:w="9654" w:type="dxa"/>
            <w:gridSpan w:val="2"/>
            <w:shd w:val="clear" w:color="000000" w:fill="FFFFFF"/>
            <w:tcMar>
              <w:left w:w="34" w:type="dxa"/>
              <w:right w:w="34" w:type="dxa"/>
            </w:tcMar>
          </w:tcPr>
          <w:p w:rsidR="00692264" w:rsidRPr="00912A2A" w:rsidRDefault="00D15977">
            <w:pPr>
              <w:spacing w:after="0" w:line="240" w:lineRule="auto"/>
              <w:ind w:firstLine="725"/>
              <w:jc w:val="both"/>
              <w:rPr>
                <w:sz w:val="24"/>
                <w:szCs w:val="24"/>
                <w:lang w:val="ru-RU"/>
              </w:rPr>
            </w:pPr>
            <w:r w:rsidRPr="00912A2A">
              <w:rPr>
                <w:rFonts w:ascii="Times New Roman" w:hAnsi="Times New Roman" w:cs="Times New Roman"/>
                <w:color w:val="000000"/>
                <w:sz w:val="24"/>
                <w:szCs w:val="24"/>
                <w:lang w:val="ru-RU"/>
              </w:rPr>
              <w:lastRenderedPageBreak/>
              <w:t>5.</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теория</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Лобачева</w:t>
            </w:r>
            <w:r w:rsidRPr="00912A2A">
              <w:rPr>
                <w:lang w:val="ru-RU"/>
              </w:rPr>
              <w:t xml:space="preserve"> </w:t>
            </w:r>
            <w:r w:rsidRPr="00912A2A">
              <w:rPr>
                <w:rFonts w:ascii="Times New Roman" w:hAnsi="Times New Roman" w:cs="Times New Roman"/>
                <w:color w:val="000000"/>
                <w:sz w:val="24"/>
                <w:szCs w:val="24"/>
                <w:lang w:val="ru-RU"/>
              </w:rPr>
              <w:t>Е.</w:t>
            </w:r>
            <w:r w:rsidRPr="00912A2A">
              <w:rPr>
                <w:lang w:val="ru-RU"/>
              </w:rPr>
              <w:t xml:space="preserve"> </w:t>
            </w:r>
            <w:r w:rsidRPr="00912A2A">
              <w:rPr>
                <w:rFonts w:ascii="Times New Roman" w:hAnsi="Times New Roman" w:cs="Times New Roman"/>
                <w:color w:val="000000"/>
                <w:sz w:val="24"/>
                <w:szCs w:val="24"/>
                <w:lang w:val="ru-RU"/>
              </w:rPr>
              <w:t>Н.,</w:t>
            </w:r>
            <w:r w:rsidRPr="00912A2A">
              <w:rPr>
                <w:lang w:val="ru-RU"/>
              </w:rPr>
              <w:t xml:space="preserve"> </w:t>
            </w:r>
            <w:r w:rsidRPr="00912A2A">
              <w:rPr>
                <w:rFonts w:ascii="Times New Roman" w:hAnsi="Times New Roman" w:cs="Times New Roman"/>
                <w:color w:val="000000"/>
                <w:sz w:val="24"/>
                <w:szCs w:val="24"/>
                <w:lang w:val="ru-RU"/>
              </w:rPr>
              <w:t>Антропов</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Афанасьев</w:t>
            </w:r>
            <w:r w:rsidRPr="00912A2A">
              <w:rPr>
                <w:lang w:val="ru-RU"/>
              </w:rPr>
              <w:t xml:space="preserve"> </w:t>
            </w:r>
            <w:r w:rsidRPr="00912A2A">
              <w:rPr>
                <w:rFonts w:ascii="Times New Roman" w:hAnsi="Times New Roman" w:cs="Times New Roman"/>
                <w:color w:val="000000"/>
                <w:sz w:val="24"/>
                <w:szCs w:val="24"/>
                <w:lang w:val="ru-RU"/>
              </w:rPr>
              <w:t>С.</w:t>
            </w:r>
            <w:r w:rsidRPr="00912A2A">
              <w:rPr>
                <w:lang w:val="ru-RU"/>
              </w:rPr>
              <w:t xml:space="preserve"> </w:t>
            </w:r>
            <w:r w:rsidRPr="00912A2A">
              <w:rPr>
                <w:rFonts w:ascii="Times New Roman" w:hAnsi="Times New Roman" w:cs="Times New Roman"/>
                <w:color w:val="000000"/>
                <w:sz w:val="24"/>
                <w:szCs w:val="24"/>
                <w:lang w:val="ru-RU"/>
              </w:rPr>
              <w:t>Л.,</w:t>
            </w:r>
            <w:r w:rsidRPr="00912A2A">
              <w:rPr>
                <w:lang w:val="ru-RU"/>
              </w:rPr>
              <w:t xml:space="preserve"> </w:t>
            </w:r>
            <w:r w:rsidRPr="00912A2A">
              <w:rPr>
                <w:rFonts w:ascii="Times New Roman" w:hAnsi="Times New Roman" w:cs="Times New Roman"/>
                <w:color w:val="000000"/>
                <w:sz w:val="24"/>
                <w:szCs w:val="24"/>
                <w:lang w:val="ru-RU"/>
              </w:rPr>
              <w:t>Бычков</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П.,</w:t>
            </w:r>
            <w:r w:rsidRPr="00912A2A">
              <w:rPr>
                <w:lang w:val="ru-RU"/>
              </w:rPr>
              <w:t xml:space="preserve"> </w:t>
            </w:r>
            <w:r w:rsidRPr="00912A2A">
              <w:rPr>
                <w:rFonts w:ascii="Times New Roman" w:hAnsi="Times New Roman" w:cs="Times New Roman"/>
                <w:color w:val="000000"/>
                <w:sz w:val="24"/>
                <w:szCs w:val="24"/>
                <w:lang w:val="ru-RU"/>
              </w:rPr>
              <w:t>Девлет-Гельды</w:t>
            </w:r>
            <w:r w:rsidRPr="00912A2A">
              <w:rPr>
                <w:lang w:val="ru-RU"/>
              </w:rPr>
              <w:t xml:space="preserve"> </w:t>
            </w:r>
            <w:r w:rsidRPr="00912A2A">
              <w:rPr>
                <w:rFonts w:ascii="Times New Roman" w:hAnsi="Times New Roman" w:cs="Times New Roman"/>
                <w:color w:val="000000"/>
                <w:sz w:val="24"/>
                <w:szCs w:val="24"/>
                <w:lang w:val="ru-RU"/>
              </w:rPr>
              <w:t>Г.</w:t>
            </w:r>
            <w:r w:rsidRPr="00912A2A">
              <w:rPr>
                <w:lang w:val="ru-RU"/>
              </w:rPr>
              <w:t xml:space="preserve"> </w:t>
            </w:r>
            <w:r w:rsidRPr="00912A2A">
              <w:rPr>
                <w:rFonts w:ascii="Times New Roman" w:hAnsi="Times New Roman" w:cs="Times New Roman"/>
                <w:color w:val="000000"/>
                <w:sz w:val="24"/>
                <w:szCs w:val="24"/>
                <w:lang w:val="ru-RU"/>
              </w:rPr>
              <w:t>К.,</w:t>
            </w:r>
            <w:r w:rsidRPr="00912A2A">
              <w:rPr>
                <w:lang w:val="ru-RU"/>
              </w:rPr>
              <w:t xml:space="preserve"> </w:t>
            </w:r>
            <w:r w:rsidRPr="00912A2A">
              <w:rPr>
                <w:rFonts w:ascii="Times New Roman" w:hAnsi="Times New Roman" w:cs="Times New Roman"/>
                <w:color w:val="000000"/>
                <w:sz w:val="24"/>
                <w:szCs w:val="24"/>
                <w:lang w:val="ru-RU"/>
              </w:rPr>
              <w:t>Долгова</w:t>
            </w:r>
            <w:r w:rsidRPr="00912A2A">
              <w:rPr>
                <w:lang w:val="ru-RU"/>
              </w:rPr>
              <w:t xml:space="preserve"> </w:t>
            </w:r>
            <w:r w:rsidRPr="00912A2A">
              <w:rPr>
                <w:rFonts w:ascii="Times New Roman" w:hAnsi="Times New Roman" w:cs="Times New Roman"/>
                <w:color w:val="000000"/>
                <w:sz w:val="24"/>
                <w:szCs w:val="24"/>
                <w:lang w:val="ru-RU"/>
              </w:rPr>
              <w:t>И.</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Князева</w:t>
            </w:r>
            <w:r w:rsidRPr="00912A2A">
              <w:rPr>
                <w:lang w:val="ru-RU"/>
              </w:rPr>
              <w:t xml:space="preserve"> </w:t>
            </w:r>
            <w:r w:rsidRPr="00912A2A">
              <w:rPr>
                <w:rFonts w:ascii="Times New Roman" w:hAnsi="Times New Roman" w:cs="Times New Roman"/>
                <w:color w:val="000000"/>
                <w:sz w:val="24"/>
                <w:szCs w:val="24"/>
                <w:lang w:val="ru-RU"/>
              </w:rPr>
              <w:t>Е.</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Ковнир</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Н.,</w:t>
            </w:r>
            <w:r w:rsidRPr="00912A2A">
              <w:rPr>
                <w:lang w:val="ru-RU"/>
              </w:rPr>
              <w:t xml:space="preserve"> </w:t>
            </w:r>
            <w:r w:rsidRPr="00912A2A">
              <w:rPr>
                <w:rFonts w:ascii="Times New Roman" w:hAnsi="Times New Roman" w:cs="Times New Roman"/>
                <w:color w:val="000000"/>
                <w:sz w:val="24"/>
                <w:szCs w:val="24"/>
                <w:lang w:val="ru-RU"/>
              </w:rPr>
              <w:t>Кораблев</w:t>
            </w:r>
            <w:r w:rsidRPr="00912A2A">
              <w:rPr>
                <w:lang w:val="ru-RU"/>
              </w:rPr>
              <w:t xml:space="preserve"> </w:t>
            </w:r>
            <w:r w:rsidRPr="00912A2A">
              <w:rPr>
                <w:rFonts w:ascii="Times New Roman" w:hAnsi="Times New Roman" w:cs="Times New Roman"/>
                <w:color w:val="000000"/>
                <w:sz w:val="24"/>
                <w:szCs w:val="24"/>
                <w:lang w:val="ru-RU"/>
              </w:rPr>
              <w:t>А.</w:t>
            </w:r>
            <w:r w:rsidRPr="00912A2A">
              <w:rPr>
                <w:lang w:val="ru-RU"/>
              </w:rPr>
              <w:t xml:space="preserve"> </w:t>
            </w:r>
            <w:r w:rsidRPr="00912A2A">
              <w:rPr>
                <w:rFonts w:ascii="Times New Roman" w:hAnsi="Times New Roman" w:cs="Times New Roman"/>
                <w:color w:val="000000"/>
                <w:sz w:val="24"/>
                <w:szCs w:val="24"/>
                <w:lang w:val="ru-RU"/>
              </w:rPr>
              <w:t>Ю.,</w:t>
            </w:r>
            <w:r w:rsidRPr="00912A2A">
              <w:rPr>
                <w:lang w:val="ru-RU"/>
              </w:rPr>
              <w:t xml:space="preserve"> </w:t>
            </w:r>
            <w:r w:rsidRPr="00912A2A">
              <w:rPr>
                <w:rFonts w:ascii="Times New Roman" w:hAnsi="Times New Roman" w:cs="Times New Roman"/>
                <w:color w:val="000000"/>
                <w:sz w:val="24"/>
                <w:szCs w:val="24"/>
                <w:lang w:val="ru-RU"/>
              </w:rPr>
              <w:t>Кузнецова</w:t>
            </w:r>
            <w:r w:rsidRPr="00912A2A">
              <w:rPr>
                <w:lang w:val="ru-RU"/>
              </w:rPr>
              <w:t xml:space="preserve"> </w:t>
            </w:r>
            <w:r w:rsidRPr="00912A2A">
              <w:rPr>
                <w:rFonts w:ascii="Times New Roman" w:hAnsi="Times New Roman" w:cs="Times New Roman"/>
                <w:color w:val="000000"/>
                <w:sz w:val="24"/>
                <w:szCs w:val="24"/>
                <w:lang w:val="ru-RU"/>
              </w:rPr>
              <w:t>Т.</w:t>
            </w:r>
            <w:r w:rsidRPr="00912A2A">
              <w:rPr>
                <w:lang w:val="ru-RU"/>
              </w:rPr>
              <w:t xml:space="preserve"> </w:t>
            </w:r>
            <w:r w:rsidRPr="00912A2A">
              <w:rPr>
                <w:rFonts w:ascii="Times New Roman" w:hAnsi="Times New Roman" w:cs="Times New Roman"/>
                <w:color w:val="000000"/>
                <w:sz w:val="24"/>
                <w:szCs w:val="24"/>
                <w:lang w:val="ru-RU"/>
              </w:rPr>
              <w:t>И.,</w:t>
            </w:r>
            <w:r w:rsidRPr="00912A2A">
              <w:rPr>
                <w:lang w:val="ru-RU"/>
              </w:rPr>
              <w:t xml:space="preserve"> </w:t>
            </w:r>
            <w:r w:rsidRPr="00912A2A">
              <w:rPr>
                <w:rFonts w:ascii="Times New Roman" w:hAnsi="Times New Roman" w:cs="Times New Roman"/>
                <w:color w:val="000000"/>
                <w:sz w:val="24"/>
                <w:szCs w:val="24"/>
                <w:lang w:val="ru-RU"/>
              </w:rPr>
              <w:t>Лобачев</w:t>
            </w:r>
            <w:r w:rsidRPr="00912A2A">
              <w:rPr>
                <w:lang w:val="ru-RU"/>
              </w:rPr>
              <w:t xml:space="preserve"> </w:t>
            </w:r>
            <w:r w:rsidRPr="00912A2A">
              <w:rPr>
                <w:rFonts w:ascii="Times New Roman" w:hAnsi="Times New Roman" w:cs="Times New Roman"/>
                <w:color w:val="000000"/>
                <w:sz w:val="24"/>
                <w:szCs w:val="24"/>
                <w:lang w:val="ru-RU"/>
              </w:rPr>
              <w:t>Д.</w:t>
            </w:r>
            <w:r w:rsidRPr="00912A2A">
              <w:rPr>
                <w:lang w:val="ru-RU"/>
              </w:rPr>
              <w:t xml:space="preserve"> </w:t>
            </w:r>
            <w:r w:rsidRPr="00912A2A">
              <w:rPr>
                <w:rFonts w:ascii="Times New Roman" w:hAnsi="Times New Roman" w:cs="Times New Roman"/>
                <w:color w:val="000000"/>
                <w:sz w:val="24"/>
                <w:szCs w:val="24"/>
                <w:lang w:val="ru-RU"/>
              </w:rPr>
              <w:t>А.,</w:t>
            </w:r>
            <w:r w:rsidRPr="00912A2A">
              <w:rPr>
                <w:lang w:val="ru-RU"/>
              </w:rPr>
              <w:t xml:space="preserve"> </w:t>
            </w:r>
            <w:r w:rsidRPr="00912A2A">
              <w:rPr>
                <w:rFonts w:ascii="Times New Roman" w:hAnsi="Times New Roman" w:cs="Times New Roman"/>
                <w:color w:val="000000"/>
                <w:sz w:val="24"/>
                <w:szCs w:val="24"/>
                <w:lang w:val="ru-RU"/>
              </w:rPr>
              <w:t>Петрова</w:t>
            </w:r>
            <w:r w:rsidRPr="00912A2A">
              <w:rPr>
                <w:lang w:val="ru-RU"/>
              </w:rPr>
              <w:t xml:space="preserve"> </w:t>
            </w:r>
            <w:r w:rsidRPr="00912A2A">
              <w:rPr>
                <w:rFonts w:ascii="Times New Roman" w:hAnsi="Times New Roman" w:cs="Times New Roman"/>
                <w:color w:val="000000"/>
                <w:sz w:val="24"/>
                <w:szCs w:val="24"/>
                <w:lang w:val="ru-RU"/>
              </w:rPr>
              <w:t>Г.</w:t>
            </w:r>
            <w:r w:rsidRPr="00912A2A">
              <w:rPr>
                <w:lang w:val="ru-RU"/>
              </w:rPr>
              <w:t xml:space="preserve"> </w:t>
            </w:r>
            <w:r w:rsidRPr="00912A2A">
              <w:rPr>
                <w:rFonts w:ascii="Times New Roman" w:hAnsi="Times New Roman" w:cs="Times New Roman"/>
                <w:color w:val="000000"/>
                <w:sz w:val="24"/>
                <w:szCs w:val="24"/>
                <w:lang w:val="ru-RU"/>
              </w:rPr>
              <w:t>Г.,</w:t>
            </w:r>
            <w:r w:rsidRPr="00912A2A">
              <w:rPr>
                <w:lang w:val="ru-RU"/>
              </w:rPr>
              <w:t xml:space="preserve"> </w:t>
            </w:r>
            <w:r w:rsidRPr="00912A2A">
              <w:rPr>
                <w:rFonts w:ascii="Times New Roman" w:hAnsi="Times New Roman" w:cs="Times New Roman"/>
                <w:color w:val="000000"/>
                <w:sz w:val="24"/>
                <w:szCs w:val="24"/>
                <w:lang w:val="ru-RU"/>
              </w:rPr>
              <w:t>Родионова</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Г.,</w:t>
            </w:r>
            <w:r w:rsidRPr="00912A2A">
              <w:rPr>
                <w:lang w:val="ru-RU"/>
              </w:rPr>
              <w:t xml:space="preserve"> </w:t>
            </w:r>
            <w:r w:rsidRPr="00912A2A">
              <w:rPr>
                <w:rFonts w:ascii="Times New Roman" w:hAnsi="Times New Roman" w:cs="Times New Roman"/>
                <w:color w:val="000000"/>
                <w:sz w:val="24"/>
                <w:szCs w:val="24"/>
                <w:lang w:val="ru-RU"/>
              </w:rPr>
              <w:t>Рыбина</w:t>
            </w:r>
            <w:r w:rsidRPr="00912A2A">
              <w:rPr>
                <w:lang w:val="ru-RU"/>
              </w:rPr>
              <w:t xml:space="preserve"> </w:t>
            </w:r>
            <w:r w:rsidRPr="00912A2A">
              <w:rPr>
                <w:rFonts w:ascii="Times New Roman" w:hAnsi="Times New Roman" w:cs="Times New Roman"/>
                <w:color w:val="000000"/>
                <w:sz w:val="24"/>
                <w:szCs w:val="24"/>
                <w:lang w:val="ru-RU"/>
              </w:rPr>
              <w:t>Г.</w:t>
            </w:r>
            <w:r w:rsidRPr="00912A2A">
              <w:rPr>
                <w:lang w:val="ru-RU"/>
              </w:rPr>
              <w:t xml:space="preserve"> </w:t>
            </w:r>
            <w:r w:rsidRPr="00912A2A">
              <w:rPr>
                <w:rFonts w:ascii="Times New Roman" w:hAnsi="Times New Roman" w:cs="Times New Roman"/>
                <w:color w:val="000000"/>
                <w:sz w:val="24"/>
                <w:szCs w:val="24"/>
                <w:lang w:val="ru-RU"/>
              </w:rPr>
              <w:t>А.,</w:t>
            </w:r>
            <w:r w:rsidRPr="00912A2A">
              <w:rPr>
                <w:lang w:val="ru-RU"/>
              </w:rPr>
              <w:t xml:space="preserve"> </w:t>
            </w:r>
            <w:r w:rsidRPr="00912A2A">
              <w:rPr>
                <w:rFonts w:ascii="Times New Roman" w:hAnsi="Times New Roman" w:cs="Times New Roman"/>
                <w:color w:val="000000"/>
                <w:sz w:val="24"/>
                <w:szCs w:val="24"/>
                <w:lang w:val="ru-RU"/>
              </w:rPr>
              <w:t>Рысина</w:t>
            </w:r>
            <w:r w:rsidRPr="00912A2A">
              <w:rPr>
                <w:lang w:val="ru-RU"/>
              </w:rPr>
              <w:t xml:space="preserve"> </w:t>
            </w:r>
            <w:r w:rsidRPr="00912A2A">
              <w:rPr>
                <w:rFonts w:ascii="Times New Roman" w:hAnsi="Times New Roman" w:cs="Times New Roman"/>
                <w:color w:val="000000"/>
                <w:sz w:val="24"/>
                <w:szCs w:val="24"/>
                <w:lang w:val="ru-RU"/>
              </w:rPr>
              <w:t>Т.</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Сысоева</w:t>
            </w:r>
            <w:r w:rsidRPr="00912A2A">
              <w:rPr>
                <w:lang w:val="ru-RU"/>
              </w:rPr>
              <w:t xml:space="preserve"> </w:t>
            </w:r>
            <w:r w:rsidRPr="00912A2A">
              <w:rPr>
                <w:rFonts w:ascii="Times New Roman" w:hAnsi="Times New Roman" w:cs="Times New Roman"/>
                <w:color w:val="000000"/>
                <w:sz w:val="24"/>
                <w:szCs w:val="24"/>
                <w:lang w:val="ru-RU"/>
              </w:rPr>
              <w:t>Т.</w:t>
            </w:r>
            <w:r w:rsidRPr="00912A2A">
              <w:rPr>
                <w:lang w:val="ru-RU"/>
              </w:rPr>
              <w:t xml:space="preserve"> </w:t>
            </w:r>
            <w:r w:rsidRPr="00912A2A">
              <w:rPr>
                <w:rFonts w:ascii="Times New Roman" w:hAnsi="Times New Roman" w:cs="Times New Roman"/>
                <w:color w:val="000000"/>
                <w:sz w:val="24"/>
                <w:szCs w:val="24"/>
                <w:lang w:val="ru-RU"/>
              </w:rPr>
              <w:t>А.,</w:t>
            </w:r>
            <w:r w:rsidRPr="00912A2A">
              <w:rPr>
                <w:lang w:val="ru-RU"/>
              </w:rPr>
              <w:t xml:space="preserve"> </w:t>
            </w:r>
            <w:r w:rsidRPr="00912A2A">
              <w:rPr>
                <w:rFonts w:ascii="Times New Roman" w:hAnsi="Times New Roman" w:cs="Times New Roman"/>
                <w:color w:val="000000"/>
                <w:sz w:val="24"/>
                <w:szCs w:val="24"/>
                <w:lang w:val="ru-RU"/>
              </w:rPr>
              <w:t>Швейко</w:t>
            </w:r>
            <w:r w:rsidRPr="00912A2A">
              <w:rPr>
                <w:lang w:val="ru-RU"/>
              </w:rPr>
              <w:t xml:space="preserve"> </w:t>
            </w:r>
            <w:r w:rsidRPr="00912A2A">
              <w:rPr>
                <w:rFonts w:ascii="Times New Roman" w:hAnsi="Times New Roman" w:cs="Times New Roman"/>
                <w:color w:val="000000"/>
                <w:sz w:val="24"/>
                <w:szCs w:val="24"/>
                <w:lang w:val="ru-RU"/>
              </w:rPr>
              <w:t>Н.</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Яновская</w:t>
            </w:r>
            <w:r w:rsidRPr="00912A2A">
              <w:rPr>
                <w:lang w:val="ru-RU"/>
              </w:rPr>
              <w:t xml:space="preserve"> </w:t>
            </w:r>
            <w:r w:rsidRPr="00912A2A">
              <w:rPr>
                <w:rFonts w:ascii="Times New Roman" w:hAnsi="Times New Roman" w:cs="Times New Roman"/>
                <w:color w:val="000000"/>
                <w:sz w:val="24"/>
                <w:szCs w:val="24"/>
                <w:lang w:val="ru-RU"/>
              </w:rPr>
              <w:t>О.</w:t>
            </w:r>
            <w:r w:rsidRPr="00912A2A">
              <w:rPr>
                <w:lang w:val="ru-RU"/>
              </w:rPr>
              <w:t xml:space="preserve"> </w:t>
            </w:r>
            <w:r w:rsidRPr="00912A2A">
              <w:rPr>
                <w:rFonts w:ascii="Times New Roman" w:hAnsi="Times New Roman" w:cs="Times New Roman"/>
                <w:color w:val="000000"/>
                <w:sz w:val="24"/>
                <w:szCs w:val="24"/>
                <w:lang w:val="ru-RU"/>
              </w:rPr>
              <w:t>Р..</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4-е</w:t>
            </w:r>
            <w:r w:rsidRPr="00912A2A">
              <w:rPr>
                <w:lang w:val="ru-RU"/>
              </w:rPr>
              <w:t xml:space="preserve"> </w:t>
            </w:r>
            <w:r w:rsidRPr="00912A2A">
              <w:rPr>
                <w:rFonts w:ascii="Times New Roman" w:hAnsi="Times New Roman" w:cs="Times New Roman"/>
                <w:color w:val="000000"/>
                <w:sz w:val="24"/>
                <w:szCs w:val="24"/>
                <w:lang w:val="ru-RU"/>
              </w:rPr>
              <w:t>изд.</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Москва:</w:t>
            </w:r>
            <w:r w:rsidRPr="00912A2A">
              <w:rPr>
                <w:lang w:val="ru-RU"/>
              </w:rPr>
              <w:t xml:space="preserve"> </w:t>
            </w:r>
            <w:r w:rsidRPr="00912A2A">
              <w:rPr>
                <w:rFonts w:ascii="Times New Roman" w:hAnsi="Times New Roman" w:cs="Times New Roman"/>
                <w:color w:val="000000"/>
                <w:sz w:val="24"/>
                <w:szCs w:val="24"/>
                <w:lang w:val="ru-RU"/>
              </w:rPr>
              <w:t>Издательство</w:t>
            </w:r>
            <w:r w:rsidRPr="00912A2A">
              <w:rPr>
                <w:lang w:val="ru-RU"/>
              </w:rPr>
              <w:t xml:space="preserve"> </w:t>
            </w:r>
            <w:r w:rsidRPr="00912A2A">
              <w:rPr>
                <w:rFonts w:ascii="Times New Roman" w:hAnsi="Times New Roman" w:cs="Times New Roman"/>
                <w:color w:val="000000"/>
                <w:sz w:val="24"/>
                <w:szCs w:val="24"/>
                <w:lang w:val="ru-RU"/>
              </w:rPr>
              <w:t>Юрайт,</w:t>
            </w:r>
            <w:r w:rsidRPr="00912A2A">
              <w:rPr>
                <w:lang w:val="ru-RU"/>
              </w:rPr>
              <w:t xml:space="preserve"> </w:t>
            </w:r>
            <w:r w:rsidRPr="00912A2A">
              <w:rPr>
                <w:rFonts w:ascii="Times New Roman" w:hAnsi="Times New Roman" w:cs="Times New Roman"/>
                <w:color w:val="000000"/>
                <w:sz w:val="24"/>
                <w:szCs w:val="24"/>
                <w:lang w:val="ru-RU"/>
              </w:rPr>
              <w:t>2019.</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501</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ISBN</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978-5-534-99952-5.</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URL</w:t>
            </w:r>
            <w:r w:rsidRPr="00912A2A">
              <w:rPr>
                <w:rFonts w:ascii="Times New Roman" w:hAnsi="Times New Roman" w:cs="Times New Roman"/>
                <w:color w:val="000000"/>
                <w:sz w:val="24"/>
                <w:szCs w:val="24"/>
                <w:lang w:val="ru-RU"/>
              </w:rPr>
              <w:t>:</w:t>
            </w:r>
            <w:r w:rsidRPr="00912A2A">
              <w:rPr>
                <w:lang w:val="ru-RU"/>
              </w:rPr>
              <w:t xml:space="preserve"> </w:t>
            </w:r>
            <w:hyperlink r:id="rId8" w:history="1">
              <w:r w:rsidR="00E64C31">
                <w:rPr>
                  <w:rStyle w:val="a3"/>
                  <w:lang w:val="ru-RU"/>
                </w:rPr>
                <w:t>https://www.biblio-online.ru/bcode/446614</w:t>
              </w:r>
            </w:hyperlink>
            <w:r w:rsidRPr="00912A2A">
              <w:rPr>
                <w:lang w:val="ru-RU"/>
              </w:rPr>
              <w:t xml:space="preserve"> </w:t>
            </w:r>
          </w:p>
        </w:tc>
      </w:tr>
      <w:tr w:rsidR="00692264" w:rsidRPr="008334A0">
        <w:trPr>
          <w:trHeight w:hRule="exact" w:val="555"/>
        </w:trPr>
        <w:tc>
          <w:tcPr>
            <w:tcW w:w="9654" w:type="dxa"/>
            <w:gridSpan w:val="2"/>
            <w:shd w:val="clear" w:color="000000" w:fill="FFFFFF"/>
            <w:tcMar>
              <w:left w:w="34" w:type="dxa"/>
              <w:right w:w="34" w:type="dxa"/>
            </w:tcMar>
          </w:tcPr>
          <w:p w:rsidR="00692264" w:rsidRPr="00912A2A" w:rsidRDefault="00D15977">
            <w:pPr>
              <w:spacing w:after="0" w:line="240" w:lineRule="auto"/>
              <w:ind w:firstLine="725"/>
              <w:jc w:val="both"/>
              <w:rPr>
                <w:sz w:val="24"/>
                <w:szCs w:val="24"/>
                <w:lang w:val="ru-RU"/>
              </w:rPr>
            </w:pPr>
            <w:r w:rsidRPr="00912A2A">
              <w:rPr>
                <w:rFonts w:ascii="Times New Roman" w:hAnsi="Times New Roman" w:cs="Times New Roman"/>
                <w:color w:val="000000"/>
                <w:sz w:val="24"/>
                <w:szCs w:val="24"/>
                <w:lang w:val="ru-RU"/>
              </w:rPr>
              <w:t>6.</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теория</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Иохин</w:t>
            </w:r>
            <w:r w:rsidRPr="00912A2A">
              <w:rPr>
                <w:lang w:val="ru-RU"/>
              </w:rPr>
              <w:t xml:space="preserve"> </w:t>
            </w:r>
            <w:r w:rsidRPr="00912A2A">
              <w:rPr>
                <w:rFonts w:ascii="Times New Roman" w:hAnsi="Times New Roman" w:cs="Times New Roman"/>
                <w:color w:val="000000"/>
                <w:sz w:val="24"/>
                <w:szCs w:val="24"/>
                <w:lang w:val="ru-RU"/>
              </w:rPr>
              <w:t>В.</w:t>
            </w:r>
            <w:r w:rsidRPr="00912A2A">
              <w:rPr>
                <w:lang w:val="ru-RU"/>
              </w:rPr>
              <w:t xml:space="preserve"> </w:t>
            </w:r>
            <w:r w:rsidRPr="00912A2A">
              <w:rPr>
                <w:rFonts w:ascii="Times New Roman" w:hAnsi="Times New Roman" w:cs="Times New Roman"/>
                <w:color w:val="000000"/>
                <w:sz w:val="24"/>
                <w:szCs w:val="24"/>
                <w:lang w:val="ru-RU"/>
              </w:rPr>
              <w:t>Я..</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2-е</w:t>
            </w:r>
            <w:r w:rsidRPr="00912A2A">
              <w:rPr>
                <w:lang w:val="ru-RU"/>
              </w:rPr>
              <w:t xml:space="preserve"> </w:t>
            </w:r>
            <w:r w:rsidRPr="00912A2A">
              <w:rPr>
                <w:rFonts w:ascii="Times New Roman" w:hAnsi="Times New Roman" w:cs="Times New Roman"/>
                <w:color w:val="000000"/>
                <w:sz w:val="24"/>
                <w:szCs w:val="24"/>
                <w:lang w:val="ru-RU"/>
              </w:rPr>
              <w:t>изд.</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Москва:</w:t>
            </w:r>
            <w:r w:rsidRPr="00912A2A">
              <w:rPr>
                <w:lang w:val="ru-RU"/>
              </w:rPr>
              <w:t xml:space="preserve"> </w:t>
            </w:r>
            <w:r w:rsidRPr="00912A2A">
              <w:rPr>
                <w:rFonts w:ascii="Times New Roman" w:hAnsi="Times New Roman" w:cs="Times New Roman"/>
                <w:color w:val="000000"/>
                <w:sz w:val="24"/>
                <w:szCs w:val="24"/>
                <w:lang w:val="ru-RU"/>
              </w:rPr>
              <w:t>Юрайт,</w:t>
            </w:r>
            <w:r w:rsidRPr="00912A2A">
              <w:rPr>
                <w:lang w:val="ru-RU"/>
              </w:rPr>
              <w:t xml:space="preserve"> </w:t>
            </w:r>
            <w:r w:rsidRPr="00912A2A">
              <w:rPr>
                <w:rFonts w:ascii="Times New Roman" w:hAnsi="Times New Roman" w:cs="Times New Roman"/>
                <w:color w:val="000000"/>
                <w:sz w:val="24"/>
                <w:szCs w:val="24"/>
                <w:lang w:val="ru-RU"/>
              </w:rPr>
              <w:t>2019.</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353</w:t>
            </w:r>
            <w:r w:rsidRPr="00912A2A">
              <w:rPr>
                <w:lang w:val="ru-RU"/>
              </w:rPr>
              <w:t xml:space="preserve"> </w:t>
            </w:r>
            <w:r w:rsidRPr="00912A2A">
              <w:rPr>
                <w:rFonts w:ascii="Times New Roman" w:hAnsi="Times New Roman" w:cs="Times New Roman"/>
                <w:color w:val="000000"/>
                <w:sz w:val="24"/>
                <w:szCs w:val="24"/>
                <w:lang w:val="ru-RU"/>
              </w:rPr>
              <w:t>с</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ISBN</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978-5-534-10758-6.</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URL</w:t>
            </w:r>
            <w:r w:rsidRPr="00912A2A">
              <w:rPr>
                <w:rFonts w:ascii="Times New Roman" w:hAnsi="Times New Roman" w:cs="Times New Roman"/>
                <w:color w:val="000000"/>
                <w:sz w:val="24"/>
                <w:szCs w:val="24"/>
                <w:lang w:val="ru-RU"/>
              </w:rPr>
              <w:t>:</w:t>
            </w:r>
            <w:r w:rsidRPr="00912A2A">
              <w:rPr>
                <w:lang w:val="ru-RU"/>
              </w:rPr>
              <w:t xml:space="preserve"> </w:t>
            </w:r>
            <w:hyperlink r:id="rId9" w:history="1">
              <w:r w:rsidR="00E64C31">
                <w:rPr>
                  <w:rStyle w:val="a3"/>
                  <w:lang w:val="ru-RU"/>
                </w:rPr>
                <w:t>https://urait.ru/bcode/431447</w:t>
              </w:r>
            </w:hyperlink>
            <w:r w:rsidRPr="00912A2A">
              <w:rPr>
                <w:lang w:val="ru-RU"/>
              </w:rPr>
              <w:t xml:space="preserve"> </w:t>
            </w:r>
          </w:p>
        </w:tc>
      </w:tr>
      <w:tr w:rsidR="00692264">
        <w:trPr>
          <w:trHeight w:hRule="exact" w:val="277"/>
        </w:trPr>
        <w:tc>
          <w:tcPr>
            <w:tcW w:w="285" w:type="dxa"/>
          </w:tcPr>
          <w:p w:rsidR="00692264" w:rsidRPr="00912A2A" w:rsidRDefault="00692264">
            <w:pPr>
              <w:rPr>
                <w:lang w:val="ru-RU"/>
              </w:rPr>
            </w:pPr>
          </w:p>
        </w:tc>
        <w:tc>
          <w:tcPr>
            <w:tcW w:w="9370" w:type="dxa"/>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i/>
                <w:color w:val="000000"/>
                <w:sz w:val="24"/>
                <w:szCs w:val="24"/>
              </w:rPr>
              <w:t>Дополнительная:</w:t>
            </w:r>
          </w:p>
        </w:tc>
      </w:tr>
      <w:tr w:rsidR="00692264" w:rsidRPr="008334A0">
        <w:trPr>
          <w:trHeight w:hRule="exact" w:val="26"/>
        </w:trPr>
        <w:tc>
          <w:tcPr>
            <w:tcW w:w="9654" w:type="dxa"/>
            <w:gridSpan w:val="2"/>
            <w:vMerge w:val="restart"/>
            <w:shd w:val="clear" w:color="000000" w:fill="FFFFFF"/>
            <w:tcMar>
              <w:left w:w="34" w:type="dxa"/>
              <w:right w:w="34" w:type="dxa"/>
            </w:tcMar>
          </w:tcPr>
          <w:p w:rsidR="00692264" w:rsidRPr="00912A2A" w:rsidRDefault="00D15977">
            <w:pPr>
              <w:spacing w:after="0" w:line="240" w:lineRule="auto"/>
              <w:ind w:firstLine="725"/>
              <w:jc w:val="both"/>
              <w:rPr>
                <w:sz w:val="24"/>
                <w:szCs w:val="24"/>
                <w:lang w:val="ru-RU"/>
              </w:rPr>
            </w:pPr>
            <w:r w:rsidRPr="00912A2A">
              <w:rPr>
                <w:rFonts w:ascii="Times New Roman" w:hAnsi="Times New Roman" w:cs="Times New Roman"/>
                <w:color w:val="000000"/>
                <w:sz w:val="24"/>
                <w:szCs w:val="24"/>
                <w:lang w:val="ru-RU"/>
              </w:rPr>
              <w:t>1.</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теория</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Балашов</w:t>
            </w:r>
            <w:r w:rsidRPr="00912A2A">
              <w:rPr>
                <w:lang w:val="ru-RU"/>
              </w:rPr>
              <w:t xml:space="preserve"> </w:t>
            </w:r>
            <w:r w:rsidRPr="00912A2A">
              <w:rPr>
                <w:rFonts w:ascii="Times New Roman" w:hAnsi="Times New Roman" w:cs="Times New Roman"/>
                <w:color w:val="000000"/>
                <w:sz w:val="24"/>
                <w:szCs w:val="24"/>
                <w:lang w:val="ru-RU"/>
              </w:rPr>
              <w:t>А.</w:t>
            </w:r>
            <w:r w:rsidRPr="00912A2A">
              <w:rPr>
                <w:lang w:val="ru-RU"/>
              </w:rPr>
              <w:t xml:space="preserve"> </w:t>
            </w:r>
            <w:r w:rsidRPr="00912A2A">
              <w:rPr>
                <w:rFonts w:ascii="Times New Roman" w:hAnsi="Times New Roman" w:cs="Times New Roman"/>
                <w:color w:val="000000"/>
                <w:sz w:val="24"/>
                <w:szCs w:val="24"/>
                <w:lang w:val="ru-RU"/>
              </w:rPr>
              <w:t>И.,</w:t>
            </w:r>
            <w:r w:rsidRPr="00912A2A">
              <w:rPr>
                <w:lang w:val="ru-RU"/>
              </w:rPr>
              <w:t xml:space="preserve"> </w:t>
            </w:r>
            <w:r w:rsidRPr="00912A2A">
              <w:rPr>
                <w:rFonts w:ascii="Times New Roman" w:hAnsi="Times New Roman" w:cs="Times New Roman"/>
                <w:color w:val="000000"/>
                <w:sz w:val="24"/>
                <w:szCs w:val="24"/>
                <w:lang w:val="ru-RU"/>
              </w:rPr>
              <w:t>Имамов</w:t>
            </w:r>
            <w:r w:rsidRPr="00912A2A">
              <w:rPr>
                <w:lang w:val="ru-RU"/>
              </w:rPr>
              <w:t xml:space="preserve"> </w:t>
            </w:r>
            <w:r w:rsidRPr="00912A2A">
              <w:rPr>
                <w:rFonts w:ascii="Times New Roman" w:hAnsi="Times New Roman" w:cs="Times New Roman"/>
                <w:color w:val="000000"/>
                <w:sz w:val="24"/>
                <w:szCs w:val="24"/>
                <w:lang w:val="ru-RU"/>
              </w:rPr>
              <w:t>Т.</w:t>
            </w:r>
            <w:r w:rsidRPr="00912A2A">
              <w:rPr>
                <w:lang w:val="ru-RU"/>
              </w:rPr>
              <w:t xml:space="preserve"> </w:t>
            </w:r>
            <w:r w:rsidRPr="00912A2A">
              <w:rPr>
                <w:rFonts w:ascii="Times New Roman" w:hAnsi="Times New Roman" w:cs="Times New Roman"/>
                <w:color w:val="000000"/>
                <w:sz w:val="24"/>
                <w:szCs w:val="24"/>
                <w:lang w:val="ru-RU"/>
              </w:rPr>
              <w:t>Д.,</w:t>
            </w:r>
            <w:r w:rsidRPr="00912A2A">
              <w:rPr>
                <w:lang w:val="ru-RU"/>
              </w:rPr>
              <w:t xml:space="preserve"> </w:t>
            </w:r>
            <w:r w:rsidRPr="00912A2A">
              <w:rPr>
                <w:rFonts w:ascii="Times New Roman" w:hAnsi="Times New Roman" w:cs="Times New Roman"/>
                <w:color w:val="000000"/>
                <w:sz w:val="24"/>
                <w:szCs w:val="24"/>
                <w:lang w:val="ru-RU"/>
              </w:rPr>
              <w:t>Купрещенко</w:t>
            </w:r>
            <w:r w:rsidRPr="00912A2A">
              <w:rPr>
                <w:lang w:val="ru-RU"/>
              </w:rPr>
              <w:t xml:space="preserve"> </w:t>
            </w:r>
            <w:r w:rsidRPr="00912A2A">
              <w:rPr>
                <w:rFonts w:ascii="Times New Roman" w:hAnsi="Times New Roman" w:cs="Times New Roman"/>
                <w:color w:val="000000"/>
                <w:sz w:val="24"/>
                <w:szCs w:val="24"/>
                <w:lang w:val="ru-RU"/>
              </w:rPr>
              <w:t>Н.</w:t>
            </w:r>
            <w:r w:rsidRPr="00912A2A">
              <w:rPr>
                <w:lang w:val="ru-RU"/>
              </w:rPr>
              <w:t xml:space="preserve"> </w:t>
            </w:r>
            <w:r w:rsidRPr="00912A2A">
              <w:rPr>
                <w:rFonts w:ascii="Times New Roman" w:hAnsi="Times New Roman" w:cs="Times New Roman"/>
                <w:color w:val="000000"/>
                <w:sz w:val="24"/>
                <w:szCs w:val="24"/>
                <w:lang w:val="ru-RU"/>
              </w:rPr>
              <w:t>П.,</w:t>
            </w:r>
            <w:r w:rsidRPr="00912A2A">
              <w:rPr>
                <w:lang w:val="ru-RU"/>
              </w:rPr>
              <w:t xml:space="preserve"> </w:t>
            </w:r>
            <w:r w:rsidRPr="00912A2A">
              <w:rPr>
                <w:rFonts w:ascii="Times New Roman" w:hAnsi="Times New Roman" w:cs="Times New Roman"/>
                <w:color w:val="000000"/>
                <w:sz w:val="24"/>
                <w:szCs w:val="24"/>
                <w:lang w:val="ru-RU"/>
              </w:rPr>
              <w:t>Тертышный</w:t>
            </w:r>
            <w:r w:rsidRPr="00912A2A">
              <w:rPr>
                <w:lang w:val="ru-RU"/>
              </w:rPr>
              <w:t xml:space="preserve"> </w:t>
            </w:r>
            <w:r w:rsidRPr="00912A2A">
              <w:rPr>
                <w:rFonts w:ascii="Times New Roman" w:hAnsi="Times New Roman" w:cs="Times New Roman"/>
                <w:color w:val="000000"/>
                <w:sz w:val="24"/>
                <w:szCs w:val="24"/>
                <w:lang w:val="ru-RU"/>
              </w:rPr>
              <w:t>С.</w:t>
            </w:r>
            <w:r w:rsidRPr="00912A2A">
              <w:rPr>
                <w:lang w:val="ru-RU"/>
              </w:rPr>
              <w:t xml:space="preserve"> </w:t>
            </w:r>
            <w:r w:rsidRPr="00912A2A">
              <w:rPr>
                <w:rFonts w:ascii="Times New Roman" w:hAnsi="Times New Roman" w:cs="Times New Roman"/>
                <w:color w:val="000000"/>
                <w:sz w:val="24"/>
                <w:szCs w:val="24"/>
                <w:lang w:val="ru-RU"/>
              </w:rPr>
              <w:t>А..</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Экономическая</w:t>
            </w:r>
            <w:r w:rsidRPr="00912A2A">
              <w:rPr>
                <w:lang w:val="ru-RU"/>
              </w:rPr>
              <w:t xml:space="preserve"> </w:t>
            </w:r>
            <w:r w:rsidRPr="00912A2A">
              <w:rPr>
                <w:rFonts w:ascii="Times New Roman" w:hAnsi="Times New Roman" w:cs="Times New Roman"/>
                <w:color w:val="000000"/>
                <w:sz w:val="24"/>
                <w:szCs w:val="24"/>
                <w:lang w:val="ru-RU"/>
              </w:rPr>
              <w:t>теория</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Москва:</w:t>
            </w:r>
            <w:r w:rsidRPr="00912A2A">
              <w:rPr>
                <w:lang w:val="ru-RU"/>
              </w:rPr>
              <w:t xml:space="preserve"> </w:t>
            </w:r>
            <w:r w:rsidRPr="00912A2A">
              <w:rPr>
                <w:rFonts w:ascii="Times New Roman" w:hAnsi="Times New Roman" w:cs="Times New Roman"/>
                <w:color w:val="000000"/>
                <w:sz w:val="24"/>
                <w:szCs w:val="24"/>
                <w:lang w:val="ru-RU"/>
              </w:rPr>
              <w:t>ЮНИТИ-ДАНА,</w:t>
            </w:r>
            <w:r w:rsidRPr="00912A2A">
              <w:rPr>
                <w:lang w:val="ru-RU"/>
              </w:rPr>
              <w:t xml:space="preserve"> </w:t>
            </w:r>
            <w:r w:rsidRPr="00912A2A">
              <w:rPr>
                <w:rFonts w:ascii="Times New Roman" w:hAnsi="Times New Roman" w:cs="Times New Roman"/>
                <w:color w:val="000000"/>
                <w:sz w:val="24"/>
                <w:szCs w:val="24"/>
                <w:lang w:val="ru-RU"/>
              </w:rPr>
              <w:t>2015.</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527</w:t>
            </w:r>
            <w:r w:rsidRPr="00912A2A">
              <w:rPr>
                <w:lang w:val="ru-RU"/>
              </w:rPr>
              <w:t xml:space="preserve"> </w:t>
            </w:r>
            <w:r w:rsidRPr="00912A2A">
              <w:rPr>
                <w:rFonts w:ascii="Times New Roman" w:hAnsi="Times New Roman" w:cs="Times New Roman"/>
                <w:color w:val="000000"/>
                <w:sz w:val="24"/>
                <w:szCs w:val="24"/>
                <w:lang w:val="ru-RU"/>
              </w:rPr>
              <w:t>с.</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ISBN</w:t>
            </w:r>
            <w:r w:rsidRPr="00912A2A">
              <w:rPr>
                <w:rFonts w:ascii="Times New Roman" w:hAnsi="Times New Roman" w:cs="Times New Roman"/>
                <w:color w:val="000000"/>
                <w:sz w:val="24"/>
                <w:szCs w:val="24"/>
                <w:lang w:val="ru-RU"/>
              </w:rPr>
              <w:t>:</w:t>
            </w:r>
            <w:r w:rsidRPr="00912A2A">
              <w:rPr>
                <w:lang w:val="ru-RU"/>
              </w:rPr>
              <w:t xml:space="preserve"> </w:t>
            </w:r>
            <w:r w:rsidRPr="00912A2A">
              <w:rPr>
                <w:rFonts w:ascii="Times New Roman" w:hAnsi="Times New Roman" w:cs="Times New Roman"/>
                <w:color w:val="000000"/>
                <w:sz w:val="24"/>
                <w:szCs w:val="24"/>
                <w:lang w:val="ru-RU"/>
              </w:rPr>
              <w:t>978-5-238-02464-6.</w:t>
            </w:r>
            <w:r w:rsidRPr="00912A2A">
              <w:rPr>
                <w:lang w:val="ru-RU"/>
              </w:rPr>
              <w:t xml:space="preserve"> </w:t>
            </w:r>
            <w:r w:rsidRPr="00912A2A">
              <w:rPr>
                <w:rFonts w:ascii="Times New Roman" w:hAnsi="Times New Roman" w:cs="Times New Roman"/>
                <w:color w:val="000000"/>
                <w:sz w:val="24"/>
                <w:szCs w:val="24"/>
                <w:lang w:val="ru-RU"/>
              </w:rPr>
              <w:t>-</w:t>
            </w:r>
            <w:r w:rsidRPr="00912A2A">
              <w:rPr>
                <w:lang w:val="ru-RU"/>
              </w:rPr>
              <w:t xml:space="preserve"> </w:t>
            </w:r>
            <w:r>
              <w:rPr>
                <w:rFonts w:ascii="Times New Roman" w:hAnsi="Times New Roman" w:cs="Times New Roman"/>
                <w:color w:val="000000"/>
                <w:sz w:val="24"/>
                <w:szCs w:val="24"/>
              </w:rPr>
              <w:t>URL</w:t>
            </w:r>
            <w:r w:rsidRPr="00912A2A">
              <w:rPr>
                <w:rFonts w:ascii="Times New Roman" w:hAnsi="Times New Roman" w:cs="Times New Roman"/>
                <w:color w:val="000000"/>
                <w:sz w:val="24"/>
                <w:szCs w:val="24"/>
                <w:lang w:val="ru-RU"/>
              </w:rPr>
              <w:t>:</w:t>
            </w:r>
            <w:r w:rsidRPr="00912A2A">
              <w:rPr>
                <w:lang w:val="ru-RU"/>
              </w:rPr>
              <w:t xml:space="preserve"> </w:t>
            </w:r>
            <w:hyperlink r:id="rId10" w:history="1">
              <w:r w:rsidR="00E64C31">
                <w:rPr>
                  <w:rStyle w:val="a3"/>
                  <w:lang w:val="ru-RU"/>
                </w:rPr>
                <w:t>http://www.iprbookshop.ru/66309.html</w:t>
              </w:r>
            </w:hyperlink>
            <w:r w:rsidRPr="00912A2A">
              <w:rPr>
                <w:lang w:val="ru-RU"/>
              </w:rPr>
              <w:t xml:space="preserve"> </w:t>
            </w:r>
          </w:p>
        </w:tc>
      </w:tr>
      <w:tr w:rsidR="00692264" w:rsidRPr="008334A0">
        <w:trPr>
          <w:trHeight w:hRule="exact" w:val="799"/>
        </w:trPr>
        <w:tc>
          <w:tcPr>
            <w:tcW w:w="9654" w:type="dxa"/>
            <w:gridSpan w:val="2"/>
            <w:vMerge/>
            <w:shd w:val="clear" w:color="000000" w:fill="FFFFFF"/>
            <w:tcMar>
              <w:left w:w="34" w:type="dxa"/>
              <w:right w:w="34" w:type="dxa"/>
            </w:tcMar>
          </w:tcPr>
          <w:p w:rsidR="00692264" w:rsidRPr="00912A2A" w:rsidRDefault="00692264">
            <w:pPr>
              <w:rPr>
                <w:lang w:val="ru-RU"/>
              </w:rPr>
            </w:pPr>
          </w:p>
        </w:tc>
      </w:tr>
      <w:tr w:rsidR="00692264" w:rsidRPr="008334A0">
        <w:trPr>
          <w:trHeight w:hRule="exact" w:val="585"/>
        </w:trPr>
        <w:tc>
          <w:tcPr>
            <w:tcW w:w="9654" w:type="dxa"/>
            <w:gridSpan w:val="2"/>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92264" w:rsidRPr="008334A0">
        <w:trPr>
          <w:trHeight w:hRule="exact" w:val="9751"/>
        </w:trPr>
        <w:tc>
          <w:tcPr>
            <w:tcW w:w="9654" w:type="dxa"/>
            <w:gridSpan w:val="2"/>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12A2A">
              <w:rPr>
                <w:rFonts w:ascii="Times New Roman" w:hAnsi="Times New Roman" w:cs="Times New Roman"/>
                <w:color w:val="000000"/>
                <w:sz w:val="24"/>
                <w:szCs w:val="24"/>
                <w:lang w:val="ru-RU"/>
              </w:rPr>
              <w:t xml:space="preserve">  Режим доступа: </w:t>
            </w:r>
            <w:hyperlink r:id="rId11" w:history="1">
              <w:r w:rsidR="00E64C31">
                <w:rPr>
                  <w:rStyle w:val="a3"/>
                  <w:rFonts w:ascii="Times New Roman" w:hAnsi="Times New Roman" w:cs="Times New Roman"/>
                  <w:sz w:val="24"/>
                  <w:szCs w:val="24"/>
                  <w:lang w:val="ru-RU"/>
                </w:rPr>
                <w:t>http://www.iprbookshop.ru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2.    ЭБС издательства «Юрайт» Режим доступа: </w:t>
            </w:r>
            <w:hyperlink r:id="rId12" w:history="1">
              <w:r w:rsidR="00E64C31">
                <w:rPr>
                  <w:rStyle w:val="a3"/>
                  <w:rFonts w:ascii="Times New Roman" w:hAnsi="Times New Roman" w:cs="Times New Roman"/>
                  <w:sz w:val="24"/>
                  <w:szCs w:val="24"/>
                  <w:lang w:val="ru-RU"/>
                </w:rPr>
                <w:t>http://biblio-online.ru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E64C31">
                <w:rPr>
                  <w:rStyle w:val="a3"/>
                  <w:rFonts w:ascii="Times New Roman" w:hAnsi="Times New Roman" w:cs="Times New Roman"/>
                  <w:sz w:val="24"/>
                  <w:szCs w:val="24"/>
                  <w:lang w:val="ru-RU"/>
                </w:rPr>
                <w:t>http://window.edu.ru/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12A2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12A2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12A2A">
              <w:rPr>
                <w:rFonts w:ascii="Times New Roman" w:hAnsi="Times New Roman" w:cs="Times New Roman"/>
                <w:color w:val="000000"/>
                <w:sz w:val="24"/>
                <w:szCs w:val="24"/>
                <w:lang w:val="ru-RU"/>
              </w:rPr>
              <w:t xml:space="preserve"> Режим доступа: </w:t>
            </w:r>
            <w:hyperlink r:id="rId14" w:history="1">
              <w:r w:rsidR="00E64C31">
                <w:rPr>
                  <w:rStyle w:val="a3"/>
                  <w:rFonts w:ascii="Times New Roman" w:hAnsi="Times New Roman" w:cs="Times New Roman"/>
                  <w:sz w:val="24"/>
                  <w:szCs w:val="24"/>
                  <w:lang w:val="ru-RU"/>
                </w:rPr>
                <w:t>http://elibrary.ru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12A2A">
              <w:rPr>
                <w:rFonts w:ascii="Times New Roman" w:hAnsi="Times New Roman" w:cs="Times New Roman"/>
                <w:color w:val="000000"/>
                <w:sz w:val="24"/>
                <w:szCs w:val="24"/>
                <w:lang w:val="ru-RU"/>
              </w:rPr>
              <w:t xml:space="preserve"> Режим доступа:  </w:t>
            </w:r>
            <w:hyperlink r:id="rId15" w:history="1">
              <w:r w:rsidR="00E64C31">
                <w:rPr>
                  <w:rStyle w:val="a3"/>
                  <w:rFonts w:ascii="Times New Roman" w:hAnsi="Times New Roman" w:cs="Times New Roman"/>
                  <w:sz w:val="24"/>
                  <w:szCs w:val="24"/>
                  <w:lang w:val="ru-RU"/>
                </w:rPr>
                <w:t>http://www.sciencedirect.com</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2507A0">
                <w:rPr>
                  <w:rStyle w:val="a3"/>
                  <w:rFonts w:ascii="Times New Roman" w:hAnsi="Times New Roman" w:cs="Times New Roman"/>
                  <w:sz w:val="24"/>
                  <w:szCs w:val="24"/>
                </w:rPr>
                <w:t>www</w:t>
              </w:r>
              <w:r w:rsidR="002507A0" w:rsidRPr="008334A0">
                <w:rPr>
                  <w:rStyle w:val="a3"/>
                  <w:rFonts w:ascii="Times New Roman" w:hAnsi="Times New Roman" w:cs="Times New Roman"/>
                  <w:sz w:val="24"/>
                  <w:szCs w:val="24"/>
                  <w:lang w:val="ru-RU"/>
                </w:rPr>
                <w:t>.</w:t>
              </w:r>
              <w:r w:rsidR="002507A0">
                <w:rPr>
                  <w:rStyle w:val="a3"/>
                  <w:rFonts w:ascii="Times New Roman" w:hAnsi="Times New Roman" w:cs="Times New Roman"/>
                  <w:sz w:val="24"/>
                  <w:szCs w:val="24"/>
                </w:rPr>
                <w:t>edu</w:t>
              </w:r>
              <w:r w:rsidR="002507A0" w:rsidRPr="008334A0">
                <w:rPr>
                  <w:rStyle w:val="a3"/>
                  <w:rFonts w:ascii="Times New Roman" w:hAnsi="Times New Roman" w:cs="Times New Roman"/>
                  <w:sz w:val="24"/>
                  <w:szCs w:val="24"/>
                  <w:lang w:val="ru-RU"/>
                </w:rPr>
                <w:t>.</w:t>
              </w:r>
              <w:r w:rsidR="002507A0">
                <w:rPr>
                  <w:rStyle w:val="a3"/>
                  <w:rFonts w:ascii="Times New Roman" w:hAnsi="Times New Roman" w:cs="Times New Roman"/>
                  <w:sz w:val="24"/>
                  <w:szCs w:val="24"/>
                </w:rPr>
                <w:t>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E64C31">
                <w:rPr>
                  <w:rStyle w:val="a3"/>
                  <w:rFonts w:ascii="Times New Roman" w:hAnsi="Times New Roman" w:cs="Times New Roman"/>
                  <w:sz w:val="24"/>
                  <w:szCs w:val="24"/>
                  <w:lang w:val="ru-RU"/>
                </w:rPr>
                <w:t>http://journals.cambridge.org</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E64C31">
                <w:rPr>
                  <w:rStyle w:val="a3"/>
                  <w:rFonts w:ascii="Times New Roman" w:hAnsi="Times New Roman" w:cs="Times New Roman"/>
                  <w:sz w:val="24"/>
                  <w:szCs w:val="24"/>
                  <w:lang w:val="ru-RU"/>
                </w:rPr>
                <w:t>http://www.oxfordjoumals.org</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E64C31">
                <w:rPr>
                  <w:rStyle w:val="a3"/>
                  <w:rFonts w:ascii="Times New Roman" w:hAnsi="Times New Roman" w:cs="Times New Roman"/>
                  <w:sz w:val="24"/>
                  <w:szCs w:val="24"/>
                  <w:lang w:val="ru-RU"/>
                </w:rPr>
                <w:t>http://dic.academic.ru/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E64C31">
                <w:rPr>
                  <w:rStyle w:val="a3"/>
                  <w:rFonts w:ascii="Times New Roman" w:hAnsi="Times New Roman" w:cs="Times New Roman"/>
                  <w:sz w:val="24"/>
                  <w:szCs w:val="24"/>
                  <w:lang w:val="ru-RU"/>
                </w:rPr>
                <w:t>http://www.benran.ru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11.   Сайт Госкомстата РФ. Режим доступа: </w:t>
            </w:r>
            <w:hyperlink r:id="rId21" w:history="1">
              <w:r w:rsidR="00E64C31">
                <w:rPr>
                  <w:rStyle w:val="a3"/>
                  <w:rFonts w:ascii="Times New Roman" w:hAnsi="Times New Roman" w:cs="Times New Roman"/>
                  <w:sz w:val="24"/>
                  <w:szCs w:val="24"/>
                  <w:lang w:val="ru-RU"/>
                </w:rPr>
                <w:t>http://www.gks.ru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E64C31">
                <w:rPr>
                  <w:rStyle w:val="a3"/>
                  <w:rFonts w:ascii="Times New Roman" w:hAnsi="Times New Roman" w:cs="Times New Roman"/>
                  <w:sz w:val="24"/>
                  <w:szCs w:val="24"/>
                  <w:lang w:val="ru-RU"/>
                </w:rPr>
                <w:t>http://diss.rsl.ru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E64C31">
                <w:rPr>
                  <w:rStyle w:val="a3"/>
                  <w:rFonts w:ascii="Times New Roman" w:hAnsi="Times New Roman" w:cs="Times New Roman"/>
                  <w:sz w:val="24"/>
                  <w:szCs w:val="24"/>
                  <w:lang w:val="ru-RU"/>
                </w:rPr>
                <w:t>http://ru.spinform.ru</w:t>
              </w:r>
            </w:hyperlink>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2264" w:rsidRPr="008334A0">
        <w:trPr>
          <w:trHeight w:hRule="exact" w:val="314"/>
        </w:trPr>
        <w:tc>
          <w:tcPr>
            <w:tcW w:w="9654" w:type="dxa"/>
            <w:gridSpan w:val="2"/>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92264">
        <w:trPr>
          <w:trHeight w:hRule="exact" w:val="1443"/>
        </w:trPr>
        <w:tc>
          <w:tcPr>
            <w:tcW w:w="9654" w:type="dxa"/>
            <w:gridSpan w:val="2"/>
            <w:shd w:val="clear" w:color="000000" w:fill="FFFFFF"/>
            <w:tcMar>
              <w:left w:w="34" w:type="dxa"/>
              <w:right w:w="34" w:type="dxa"/>
            </w:tcMar>
          </w:tcPr>
          <w:p w:rsidR="00692264" w:rsidRDefault="00D15977">
            <w:pPr>
              <w:spacing w:after="0" w:line="240" w:lineRule="auto"/>
              <w:jc w:val="both"/>
              <w:rPr>
                <w:sz w:val="24"/>
                <w:szCs w:val="24"/>
              </w:rPr>
            </w:pPr>
            <w:r w:rsidRPr="00912A2A">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692264" w:rsidRDefault="00D15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264" w:rsidRPr="008334A0">
        <w:trPr>
          <w:trHeight w:hRule="exact" w:val="12371"/>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92264" w:rsidRPr="00912A2A" w:rsidRDefault="00D15977">
            <w:pPr>
              <w:spacing w:after="0" w:line="240" w:lineRule="auto"/>
              <w:jc w:val="both"/>
              <w:rPr>
                <w:sz w:val="24"/>
                <w:szCs w:val="24"/>
                <w:lang w:val="ru-RU"/>
              </w:rPr>
            </w:pPr>
            <w:r>
              <w:rPr>
                <w:rFonts w:ascii="Times New Roman" w:hAnsi="Times New Roman" w:cs="Times New Roman"/>
                <w:color w:val="000000"/>
                <w:sz w:val="24"/>
                <w:szCs w:val="24"/>
              </w:rPr>
              <w:t>⦁</w:t>
            </w:r>
            <w:r w:rsidRPr="00912A2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2264" w:rsidRPr="00912A2A" w:rsidRDefault="00D15977">
            <w:pPr>
              <w:spacing w:after="0" w:line="240" w:lineRule="auto"/>
              <w:jc w:val="both"/>
              <w:rPr>
                <w:sz w:val="24"/>
                <w:szCs w:val="24"/>
                <w:lang w:val="ru-RU"/>
              </w:rPr>
            </w:pPr>
            <w:r>
              <w:rPr>
                <w:rFonts w:ascii="Times New Roman" w:hAnsi="Times New Roman" w:cs="Times New Roman"/>
                <w:color w:val="000000"/>
                <w:sz w:val="24"/>
                <w:szCs w:val="24"/>
              </w:rPr>
              <w:t>⦁</w:t>
            </w:r>
            <w:r w:rsidRPr="00912A2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92264" w:rsidRPr="00912A2A" w:rsidRDefault="00D15977">
            <w:pPr>
              <w:spacing w:after="0" w:line="240" w:lineRule="auto"/>
              <w:jc w:val="both"/>
              <w:rPr>
                <w:sz w:val="24"/>
                <w:szCs w:val="24"/>
                <w:lang w:val="ru-RU"/>
              </w:rPr>
            </w:pPr>
            <w:r>
              <w:rPr>
                <w:rFonts w:ascii="Times New Roman" w:hAnsi="Times New Roman" w:cs="Times New Roman"/>
                <w:color w:val="000000"/>
                <w:sz w:val="24"/>
                <w:szCs w:val="24"/>
              </w:rPr>
              <w:t>⦁</w:t>
            </w:r>
            <w:r w:rsidRPr="00912A2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92264" w:rsidRPr="00912A2A" w:rsidRDefault="00D15977">
            <w:pPr>
              <w:spacing w:after="0" w:line="240" w:lineRule="auto"/>
              <w:jc w:val="both"/>
              <w:rPr>
                <w:sz w:val="24"/>
                <w:szCs w:val="24"/>
                <w:lang w:val="ru-RU"/>
              </w:rPr>
            </w:pPr>
            <w:r>
              <w:rPr>
                <w:rFonts w:ascii="Times New Roman" w:hAnsi="Times New Roman" w:cs="Times New Roman"/>
                <w:color w:val="000000"/>
                <w:sz w:val="24"/>
                <w:szCs w:val="24"/>
              </w:rPr>
              <w:t>⦁</w:t>
            </w:r>
            <w:r w:rsidRPr="00912A2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2264" w:rsidRPr="00912A2A" w:rsidRDefault="00D15977">
            <w:pPr>
              <w:spacing w:after="0" w:line="240" w:lineRule="auto"/>
              <w:jc w:val="both"/>
              <w:rPr>
                <w:sz w:val="24"/>
                <w:szCs w:val="24"/>
                <w:lang w:val="ru-RU"/>
              </w:rPr>
            </w:pPr>
            <w:r>
              <w:rPr>
                <w:rFonts w:ascii="Times New Roman" w:hAnsi="Times New Roman" w:cs="Times New Roman"/>
                <w:color w:val="000000"/>
                <w:sz w:val="24"/>
                <w:szCs w:val="24"/>
              </w:rPr>
              <w:t>⦁</w:t>
            </w:r>
            <w:r w:rsidRPr="00912A2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2264" w:rsidRPr="008334A0">
        <w:trPr>
          <w:trHeight w:hRule="exact" w:val="855"/>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2264">
        <w:trPr>
          <w:trHeight w:hRule="exact" w:val="2164"/>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Перечень программного обеспечения</w:t>
            </w:r>
          </w:p>
          <w:p w:rsidR="00692264" w:rsidRPr="00912A2A" w:rsidRDefault="00692264">
            <w:pPr>
              <w:spacing w:after="0" w:line="240" w:lineRule="auto"/>
              <w:jc w:val="both"/>
              <w:rPr>
                <w:sz w:val="24"/>
                <w:szCs w:val="24"/>
                <w:lang w:val="ru-RU"/>
              </w:rPr>
            </w:pP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2A2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92264" w:rsidRDefault="00D159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2264" w:rsidRDefault="00D159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12A2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92264" w:rsidRDefault="00D159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692264" w:rsidRDefault="00D15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264" w:rsidRPr="008334A0">
        <w:trPr>
          <w:trHeight w:hRule="exact" w:val="826"/>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912A2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12A2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12A2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92264" w:rsidRPr="00912A2A" w:rsidRDefault="00692264">
            <w:pPr>
              <w:spacing w:after="0" w:line="240" w:lineRule="auto"/>
              <w:jc w:val="both"/>
              <w:rPr>
                <w:sz w:val="24"/>
                <w:szCs w:val="24"/>
                <w:lang w:val="ru-RU"/>
              </w:rPr>
            </w:pP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92264" w:rsidRPr="008334A0">
        <w:trPr>
          <w:trHeight w:hRule="exact" w:val="585"/>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E64C31">
                <w:rPr>
                  <w:rStyle w:val="a3"/>
                  <w:rFonts w:ascii="Times New Roman" w:hAnsi="Times New Roman" w:cs="Times New Roman"/>
                  <w:sz w:val="24"/>
                  <w:szCs w:val="24"/>
                  <w:lang w:val="ru-RU"/>
                </w:rPr>
                <w:t>http://www.consultant.ru/edu/student/study/</w:t>
              </w:r>
            </w:hyperlink>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xml:space="preserve">• Справочная правовая система «Гарант» </w:t>
            </w:r>
            <w:hyperlink r:id="rId25" w:history="1">
              <w:r w:rsidR="00E64C31">
                <w:rPr>
                  <w:rStyle w:val="a3"/>
                  <w:rFonts w:ascii="Times New Roman" w:hAnsi="Times New Roman" w:cs="Times New Roman"/>
                  <w:sz w:val="24"/>
                  <w:szCs w:val="24"/>
                  <w:lang w:val="ru-RU"/>
                </w:rPr>
                <w:t>http://edu.garant.ru/omga/</w:t>
              </w:r>
            </w:hyperlink>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E64C31">
                <w:rPr>
                  <w:rStyle w:val="a3"/>
                  <w:rFonts w:ascii="Times New Roman" w:hAnsi="Times New Roman" w:cs="Times New Roman"/>
                  <w:sz w:val="24"/>
                  <w:szCs w:val="24"/>
                  <w:lang w:val="ru-RU"/>
                </w:rPr>
                <w:t>http://pravo.gov.ru</w:t>
              </w:r>
            </w:hyperlink>
          </w:p>
        </w:tc>
      </w:tr>
      <w:tr w:rsidR="00692264">
        <w:trPr>
          <w:trHeight w:hRule="exact" w:val="585"/>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92264" w:rsidRDefault="00D1597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64C31">
                <w:rPr>
                  <w:rStyle w:val="a3"/>
                  <w:rFonts w:ascii="Times New Roman" w:hAnsi="Times New Roman" w:cs="Times New Roman"/>
                  <w:sz w:val="24"/>
                  <w:szCs w:val="24"/>
                </w:rPr>
                <w:t>http://fgosvo.ru</w:t>
              </w:r>
            </w:hyperlink>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E64C31">
                <w:rPr>
                  <w:rStyle w:val="a3"/>
                  <w:rFonts w:ascii="Times New Roman" w:hAnsi="Times New Roman" w:cs="Times New Roman"/>
                  <w:sz w:val="24"/>
                  <w:szCs w:val="24"/>
                  <w:lang w:val="ru-RU"/>
                </w:rPr>
                <w:t>http://www.ict.edu.ru</w:t>
              </w:r>
            </w:hyperlink>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xml:space="preserve">• Сайт Президента РФ </w:t>
            </w:r>
            <w:hyperlink r:id="rId29" w:history="1">
              <w:r w:rsidR="00E64C31">
                <w:rPr>
                  <w:rStyle w:val="a3"/>
                  <w:rFonts w:ascii="Times New Roman" w:hAnsi="Times New Roman" w:cs="Times New Roman"/>
                  <w:sz w:val="24"/>
                  <w:szCs w:val="24"/>
                  <w:lang w:val="ru-RU"/>
                </w:rPr>
                <w:t>http://www.president.kremlin.ru</w:t>
              </w:r>
            </w:hyperlink>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xml:space="preserve">• Сайт Правительства РФ </w:t>
            </w:r>
            <w:hyperlink r:id="rId30" w:history="1">
              <w:r w:rsidR="002507A0">
                <w:rPr>
                  <w:rStyle w:val="a3"/>
                  <w:rFonts w:ascii="Times New Roman" w:hAnsi="Times New Roman" w:cs="Times New Roman"/>
                  <w:sz w:val="24"/>
                  <w:szCs w:val="24"/>
                </w:rPr>
                <w:t>www</w:t>
              </w:r>
              <w:r w:rsidR="002507A0" w:rsidRPr="008334A0">
                <w:rPr>
                  <w:rStyle w:val="a3"/>
                  <w:rFonts w:ascii="Times New Roman" w:hAnsi="Times New Roman" w:cs="Times New Roman"/>
                  <w:sz w:val="24"/>
                  <w:szCs w:val="24"/>
                  <w:lang w:val="ru-RU"/>
                </w:rPr>
                <w:t>.</w:t>
              </w:r>
              <w:r w:rsidR="002507A0">
                <w:rPr>
                  <w:rStyle w:val="a3"/>
                  <w:rFonts w:ascii="Times New Roman" w:hAnsi="Times New Roman" w:cs="Times New Roman"/>
                  <w:sz w:val="24"/>
                  <w:szCs w:val="24"/>
                </w:rPr>
                <w:t>government</w:t>
              </w:r>
              <w:r w:rsidR="002507A0" w:rsidRPr="008334A0">
                <w:rPr>
                  <w:rStyle w:val="a3"/>
                  <w:rFonts w:ascii="Times New Roman" w:hAnsi="Times New Roman" w:cs="Times New Roman"/>
                  <w:sz w:val="24"/>
                  <w:szCs w:val="24"/>
                  <w:lang w:val="ru-RU"/>
                </w:rPr>
                <w:t>.</w:t>
              </w:r>
              <w:r w:rsidR="002507A0">
                <w:rPr>
                  <w:rStyle w:val="a3"/>
                  <w:rFonts w:ascii="Times New Roman" w:hAnsi="Times New Roman" w:cs="Times New Roman"/>
                  <w:sz w:val="24"/>
                  <w:szCs w:val="24"/>
                </w:rPr>
                <w:t>ru</w:t>
              </w:r>
            </w:hyperlink>
          </w:p>
        </w:tc>
      </w:tr>
      <w:tr w:rsidR="00692264" w:rsidRPr="008334A0">
        <w:trPr>
          <w:trHeight w:hRule="exact" w:val="304"/>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1" w:history="1">
              <w:r w:rsidR="002507A0">
                <w:rPr>
                  <w:rStyle w:val="a3"/>
                  <w:rFonts w:ascii="Times New Roman" w:hAnsi="Times New Roman" w:cs="Times New Roman"/>
                  <w:sz w:val="24"/>
                  <w:szCs w:val="24"/>
                </w:rPr>
                <w:t>www</w:t>
              </w:r>
              <w:r w:rsidR="002507A0" w:rsidRPr="008334A0">
                <w:rPr>
                  <w:rStyle w:val="a3"/>
                  <w:rFonts w:ascii="Times New Roman" w:hAnsi="Times New Roman" w:cs="Times New Roman"/>
                  <w:sz w:val="24"/>
                  <w:szCs w:val="24"/>
                  <w:lang w:val="ru-RU"/>
                </w:rPr>
                <w:t>.</w:t>
              </w:r>
              <w:r w:rsidR="002507A0">
                <w:rPr>
                  <w:rStyle w:val="a3"/>
                  <w:rFonts w:ascii="Times New Roman" w:hAnsi="Times New Roman" w:cs="Times New Roman"/>
                  <w:sz w:val="24"/>
                  <w:szCs w:val="24"/>
                </w:rPr>
                <w:t>gks</w:t>
              </w:r>
              <w:r w:rsidR="002507A0" w:rsidRPr="008334A0">
                <w:rPr>
                  <w:rStyle w:val="a3"/>
                  <w:rFonts w:ascii="Times New Roman" w:hAnsi="Times New Roman" w:cs="Times New Roman"/>
                  <w:sz w:val="24"/>
                  <w:szCs w:val="24"/>
                  <w:lang w:val="ru-RU"/>
                </w:rPr>
                <w:t>.</w:t>
              </w:r>
              <w:r w:rsidR="002507A0">
                <w:rPr>
                  <w:rStyle w:val="a3"/>
                  <w:rFonts w:ascii="Times New Roman" w:hAnsi="Times New Roman" w:cs="Times New Roman"/>
                  <w:sz w:val="24"/>
                  <w:szCs w:val="24"/>
                </w:rPr>
                <w:t>ru</w:t>
              </w:r>
            </w:hyperlink>
          </w:p>
        </w:tc>
      </w:tr>
      <w:tr w:rsidR="00692264">
        <w:trPr>
          <w:trHeight w:hRule="exact" w:val="314"/>
        </w:trPr>
        <w:tc>
          <w:tcPr>
            <w:tcW w:w="9654" w:type="dxa"/>
            <w:shd w:val="clear" w:color="000000" w:fill="FFFFFF"/>
            <w:tcMar>
              <w:left w:w="34" w:type="dxa"/>
              <w:right w:w="34" w:type="dxa"/>
            </w:tcMar>
          </w:tcPr>
          <w:p w:rsidR="00692264" w:rsidRDefault="00D159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2264" w:rsidRPr="008334A0">
        <w:trPr>
          <w:trHeight w:hRule="exact" w:val="7587"/>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12A2A">
              <w:rPr>
                <w:rFonts w:ascii="Times New Roman" w:hAnsi="Times New Roman" w:cs="Times New Roman"/>
                <w:color w:val="000000"/>
                <w:sz w:val="24"/>
                <w:szCs w:val="24"/>
                <w:lang w:val="ru-RU"/>
              </w:rPr>
              <w:t>, обеспечивает:</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12A2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обработка текстовой, графической и эмпирической информации;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компьютерное тестирование;</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демонстрация мультимедийных материалов.</w:t>
            </w:r>
          </w:p>
        </w:tc>
      </w:tr>
      <w:tr w:rsidR="00692264" w:rsidRPr="008334A0">
        <w:trPr>
          <w:trHeight w:hRule="exact" w:val="277"/>
        </w:trPr>
        <w:tc>
          <w:tcPr>
            <w:tcW w:w="9640" w:type="dxa"/>
          </w:tcPr>
          <w:p w:rsidR="00692264" w:rsidRPr="00912A2A" w:rsidRDefault="00692264">
            <w:pPr>
              <w:rPr>
                <w:lang w:val="ru-RU"/>
              </w:rPr>
            </w:pPr>
          </w:p>
        </w:tc>
      </w:tr>
      <w:tr w:rsidR="00692264" w:rsidRPr="008334A0">
        <w:trPr>
          <w:trHeight w:hRule="exact" w:val="585"/>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92264" w:rsidRPr="008334A0">
        <w:trPr>
          <w:trHeight w:hRule="exact" w:val="2498"/>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692264" w:rsidRPr="00912A2A" w:rsidRDefault="00D15977">
      <w:pPr>
        <w:rPr>
          <w:sz w:val="0"/>
          <w:szCs w:val="0"/>
          <w:lang w:val="ru-RU"/>
        </w:rPr>
      </w:pPr>
      <w:r w:rsidRPr="00912A2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2264" w:rsidRPr="008334A0">
        <w:trPr>
          <w:trHeight w:hRule="exact" w:val="11644"/>
        </w:trPr>
        <w:tc>
          <w:tcPr>
            <w:tcW w:w="9654" w:type="dxa"/>
            <w:shd w:val="clear" w:color="000000" w:fill="FFFFFF"/>
            <w:tcMar>
              <w:left w:w="34" w:type="dxa"/>
              <w:right w:w="34" w:type="dxa"/>
            </w:tcMar>
          </w:tcPr>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2A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2A2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12A2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2A2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2A2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2A2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2A2A">
              <w:rPr>
                <w:rFonts w:ascii="Times New Roman" w:hAnsi="Times New Roman" w:cs="Times New Roman"/>
                <w:color w:val="000000"/>
                <w:sz w:val="24"/>
                <w:szCs w:val="24"/>
                <w:lang w:val="ru-RU"/>
              </w:rPr>
              <w:t xml:space="preserve"> 2007;</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2A2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2A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2A2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12A2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2A2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2A2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12A2A">
              <w:rPr>
                <w:rFonts w:ascii="Times New Roman" w:hAnsi="Times New Roman" w:cs="Times New Roman"/>
                <w:color w:val="000000"/>
                <w:sz w:val="24"/>
                <w:szCs w:val="24"/>
                <w:lang w:val="ru-RU"/>
              </w:rPr>
              <w:t>» и «ЭБС ЮРАЙТ».</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12A2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2A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2A2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12A2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2A2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2A2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12A2A">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2507A0">
                <w:rPr>
                  <w:rStyle w:val="a3"/>
                  <w:rFonts w:ascii="Times New Roman" w:hAnsi="Times New Roman" w:cs="Times New Roman"/>
                  <w:sz w:val="24"/>
                  <w:szCs w:val="24"/>
                  <w:lang w:val="ru-RU"/>
                </w:rPr>
                <w:t>www.biblio-online.</w:t>
              </w:r>
            </w:hyperlink>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692264" w:rsidRPr="00912A2A" w:rsidRDefault="00D15977">
            <w:pPr>
              <w:spacing w:after="0" w:line="240" w:lineRule="auto"/>
              <w:jc w:val="both"/>
              <w:rPr>
                <w:sz w:val="24"/>
                <w:szCs w:val="24"/>
                <w:lang w:val="ru-RU"/>
              </w:rPr>
            </w:pPr>
            <w:r w:rsidRPr="00912A2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2A2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2A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2A2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12A2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12A2A">
              <w:rPr>
                <w:rFonts w:ascii="Times New Roman" w:hAnsi="Times New Roman" w:cs="Times New Roman"/>
                <w:color w:val="000000"/>
                <w:sz w:val="24"/>
                <w:szCs w:val="24"/>
                <w:lang w:val="ru-RU"/>
              </w:rPr>
              <w:t>, Электронно библиотечная система «ЭБС ЮРАЙТ».</w:t>
            </w:r>
          </w:p>
        </w:tc>
      </w:tr>
      <w:tr w:rsidR="00692264" w:rsidRPr="008334A0">
        <w:trPr>
          <w:trHeight w:hRule="exact" w:val="3747"/>
        </w:trPr>
        <w:tc>
          <w:tcPr>
            <w:tcW w:w="9654" w:type="dxa"/>
            <w:shd w:val="clear" w:color="000000" w:fill="FFFFFF"/>
            <w:tcMar>
              <w:left w:w="34" w:type="dxa"/>
              <w:right w:w="34" w:type="dxa"/>
            </w:tcMar>
          </w:tcPr>
          <w:p w:rsidR="00692264" w:rsidRPr="00912A2A" w:rsidRDefault="00D15977">
            <w:pPr>
              <w:spacing w:after="0" w:line="240" w:lineRule="auto"/>
              <w:rPr>
                <w:sz w:val="24"/>
                <w:szCs w:val="24"/>
                <w:lang w:val="ru-RU"/>
              </w:rPr>
            </w:pPr>
            <w:r w:rsidRPr="00912A2A">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912A2A">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912A2A">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912A2A">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912A2A">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912A2A">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912A2A">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912A2A">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912A2A">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912A2A">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912A2A">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912A2A">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912A2A">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912A2A">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912A2A">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912A2A">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12A2A">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912A2A">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12A2A">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912A2A">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12A2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12A2A">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12A2A">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12A2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12A2A">
              <w:rPr>
                <w:rFonts w:ascii="Times New Roman" w:hAnsi="Times New Roman" w:cs="Times New Roman"/>
                <w:color w:val="000000"/>
                <w:sz w:val="24"/>
                <w:szCs w:val="24"/>
                <w:lang w:val="ru-RU"/>
              </w:rPr>
              <w:t>, Электронно библиотечная система "ЭБС ЮРАЙТ "</w:t>
            </w:r>
            <w:hyperlink r:id="rId33" w:history="1">
              <w:r w:rsidR="002507A0">
                <w:rPr>
                  <w:rStyle w:val="a3"/>
                  <w:rFonts w:ascii="Times New Roman" w:hAnsi="Times New Roman" w:cs="Times New Roman"/>
                  <w:sz w:val="24"/>
                  <w:szCs w:val="24"/>
                  <w:lang w:val="ru-RU"/>
                </w:rPr>
                <w:t>www.biblio-online.</w:t>
              </w:r>
            </w:hyperlink>
            <w:r w:rsidRPr="00912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912A2A">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r w:rsidR="00692264" w:rsidRPr="008334A0">
        <w:trPr>
          <w:trHeight w:hRule="exact" w:val="314"/>
        </w:trPr>
        <w:tc>
          <w:tcPr>
            <w:tcW w:w="9654" w:type="dxa"/>
            <w:shd w:val="clear" w:color="000000" w:fill="FFFFFF"/>
            <w:tcMar>
              <w:left w:w="34" w:type="dxa"/>
              <w:right w:w="34" w:type="dxa"/>
            </w:tcMar>
          </w:tcPr>
          <w:p w:rsidR="00692264" w:rsidRPr="00912A2A" w:rsidRDefault="00D15977">
            <w:pPr>
              <w:rPr>
                <w:lang w:val="ru-RU"/>
              </w:rPr>
            </w:pPr>
            <w:r w:rsidRPr="00912A2A">
              <w:rPr>
                <w:lang w:val="ru-RU"/>
              </w:rPr>
              <w:br w:type="page"/>
            </w:r>
          </w:p>
        </w:tc>
      </w:tr>
    </w:tbl>
    <w:p w:rsidR="00692264" w:rsidRPr="00912A2A" w:rsidRDefault="00692264">
      <w:pPr>
        <w:rPr>
          <w:lang w:val="ru-RU"/>
        </w:rPr>
      </w:pPr>
    </w:p>
    <w:sectPr w:rsidR="00692264" w:rsidRPr="00912A2A" w:rsidSect="006922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07A0"/>
    <w:rsid w:val="002E45EC"/>
    <w:rsid w:val="003446D9"/>
    <w:rsid w:val="00692264"/>
    <w:rsid w:val="00692407"/>
    <w:rsid w:val="008334A0"/>
    <w:rsid w:val="008728C6"/>
    <w:rsid w:val="008A3374"/>
    <w:rsid w:val="00912A2A"/>
    <w:rsid w:val="00BB32F0"/>
    <w:rsid w:val="00D15977"/>
    <w:rsid w:val="00D31453"/>
    <w:rsid w:val="00E209E2"/>
    <w:rsid w:val="00E64C31"/>
    <w:rsid w:val="00F3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648EAD-CC2D-4E5E-B36B-4CD7B3DC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7A0"/>
    <w:rPr>
      <w:color w:val="0000FF" w:themeColor="hyperlink"/>
      <w:u w:val="single"/>
    </w:rPr>
  </w:style>
  <w:style w:type="character" w:customStyle="1" w:styleId="1">
    <w:name w:val="Неразрешенное упоминание1"/>
    <w:basedOn w:val="a0"/>
    <w:uiPriority w:val="99"/>
    <w:semiHidden/>
    <w:unhideWhenUsed/>
    <w:rsid w:val="002507A0"/>
    <w:rPr>
      <w:color w:val="605E5C"/>
      <w:shd w:val="clear" w:color="auto" w:fill="E1DFDD"/>
    </w:rPr>
  </w:style>
  <w:style w:type="character" w:styleId="a4">
    <w:name w:val="Unresolved Mention"/>
    <w:basedOn w:val="a0"/>
    <w:uiPriority w:val="99"/>
    <w:semiHidden/>
    <w:unhideWhenUsed/>
    <w:rsid w:val="00E6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www.biblio-online.ru/bcode/42584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 TargetMode="External"/><Relationship Id="rId5" Type="http://schemas.openxmlformats.org/officeDocument/2006/relationships/hyperlink" Target="https://urait.ru/bcode/44449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6309.html"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44998" TargetMode="External"/><Relationship Id="rId9" Type="http://schemas.openxmlformats.org/officeDocument/2006/relationships/hyperlink" Target="https://urait.ru/bcode/43144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35" Type="http://schemas.openxmlformats.org/officeDocument/2006/relationships/theme" Target="theme/theme1.xml"/><Relationship Id="rId8" Type="http://schemas.openxmlformats.org/officeDocument/2006/relationships/hyperlink" Target="https://www.biblio-online.ru/bcode/446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8533</Words>
  <Characters>48641</Characters>
  <Application>Microsoft Office Word</Application>
  <DocSecurity>0</DocSecurity>
  <Lines>405</Lines>
  <Paragraphs>114</Paragraphs>
  <ScaleCrop>false</ScaleCrop>
  <Company/>
  <LinksUpToDate>false</LinksUpToDate>
  <CharactersWithSpaces>57060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2020-2021_ФГОС3++2020_Бак-ОФО-Полит(20)_plx_Экономическая теория</dc:title>
  <dc:creator>FastReport.NET</dc:creator>
  <cp:lastModifiedBy>Mark Bernstorf</cp:lastModifiedBy>
  <cp:revision>10</cp:revision>
  <cp:lastPrinted>2020-12-07T12:47:00Z</cp:lastPrinted>
  <dcterms:created xsi:type="dcterms:W3CDTF">2020-12-07T12:46:00Z</dcterms:created>
  <dcterms:modified xsi:type="dcterms:W3CDTF">2022-11-12T16:26:00Z</dcterms:modified>
</cp:coreProperties>
</file>